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48A" w:rsidRPr="006530EF" w:rsidRDefault="00916224" w:rsidP="00B503CB">
      <w:pPr>
        <w:spacing w:line="360" w:lineRule="auto"/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FA348A" w:rsidRPr="006530EF">
        <w:rPr>
          <w:b/>
          <w:sz w:val="32"/>
          <w:szCs w:val="32"/>
        </w:rPr>
        <w:t>Администрация города Нижнего Новгорода</w:t>
      </w:r>
    </w:p>
    <w:p w:rsidR="00FA348A" w:rsidRPr="00F94D65" w:rsidRDefault="00FA348A" w:rsidP="00B503C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785FF1" w:rsidRDefault="00FA348A" w:rsidP="00785FF1">
      <w:pPr>
        <w:spacing w:line="360" w:lineRule="auto"/>
        <w:jc w:val="center"/>
        <w:rPr>
          <w:b/>
          <w:sz w:val="28"/>
          <w:szCs w:val="28"/>
        </w:rPr>
      </w:pPr>
      <w:r w:rsidRPr="00F94D65">
        <w:rPr>
          <w:b/>
          <w:sz w:val="28"/>
          <w:szCs w:val="28"/>
        </w:rPr>
        <w:t xml:space="preserve">Департамент </w:t>
      </w:r>
      <w:r w:rsidR="009D2EAB">
        <w:rPr>
          <w:b/>
          <w:sz w:val="28"/>
          <w:szCs w:val="28"/>
        </w:rPr>
        <w:t>кадровой политики</w:t>
      </w:r>
      <w:r w:rsidR="00785FF1">
        <w:rPr>
          <w:b/>
          <w:sz w:val="28"/>
          <w:szCs w:val="28"/>
        </w:rPr>
        <w:t xml:space="preserve"> </w:t>
      </w:r>
    </w:p>
    <w:p w:rsidR="00785FF1" w:rsidRDefault="00785FF1" w:rsidP="00785FF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развития муниципального управления </w:t>
      </w:r>
    </w:p>
    <w:p w:rsidR="00FA348A" w:rsidRDefault="00FA348A" w:rsidP="00B503C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FA348A" w:rsidRPr="00F94D65" w:rsidRDefault="00FA348A" w:rsidP="00B503C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FA348A" w:rsidRPr="00F94D65" w:rsidRDefault="00FA348A" w:rsidP="00B503C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FA348A" w:rsidRPr="00F94D65" w:rsidRDefault="00FA348A" w:rsidP="00B503C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FA348A" w:rsidRPr="00F94D65" w:rsidRDefault="00FA348A" w:rsidP="00B503C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FA348A" w:rsidRPr="00F94D65" w:rsidRDefault="00FA348A" w:rsidP="00B503C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FA348A" w:rsidRPr="009D2EAB" w:rsidRDefault="00FA348A" w:rsidP="00B503CB">
      <w:pPr>
        <w:autoSpaceDE w:val="0"/>
        <w:autoSpaceDN w:val="0"/>
        <w:adjustRightInd w:val="0"/>
        <w:spacing w:line="360" w:lineRule="auto"/>
        <w:jc w:val="center"/>
        <w:outlineLvl w:val="1"/>
        <w:rPr>
          <w:b/>
          <w:color w:val="000000"/>
          <w:sz w:val="32"/>
          <w:szCs w:val="32"/>
        </w:rPr>
      </w:pPr>
      <w:bookmarkStart w:id="0" w:name="_Toc395793066"/>
      <w:bookmarkStart w:id="1" w:name="_Toc395793141"/>
      <w:bookmarkStart w:id="2" w:name="_Toc395793198"/>
      <w:r w:rsidRPr="009D2EAB">
        <w:rPr>
          <w:b/>
          <w:color w:val="000000"/>
          <w:sz w:val="32"/>
          <w:szCs w:val="32"/>
        </w:rPr>
        <w:t>ПАМЯТКА</w:t>
      </w:r>
      <w:bookmarkEnd w:id="0"/>
      <w:bookmarkEnd w:id="1"/>
      <w:bookmarkEnd w:id="2"/>
    </w:p>
    <w:p w:rsidR="00FA348A" w:rsidRPr="00C65016" w:rsidRDefault="00FA348A" w:rsidP="00B503CB">
      <w:pPr>
        <w:autoSpaceDE w:val="0"/>
        <w:autoSpaceDN w:val="0"/>
        <w:adjustRightInd w:val="0"/>
        <w:spacing w:line="360" w:lineRule="auto"/>
        <w:jc w:val="center"/>
        <w:outlineLvl w:val="1"/>
        <w:rPr>
          <w:b/>
          <w:color w:val="000000"/>
          <w:sz w:val="28"/>
          <w:szCs w:val="28"/>
        </w:rPr>
      </w:pPr>
      <w:bookmarkStart w:id="3" w:name="_Toc395793067"/>
      <w:bookmarkStart w:id="4" w:name="_Toc395793142"/>
      <w:bookmarkStart w:id="5" w:name="_Toc395793199"/>
      <w:r>
        <w:rPr>
          <w:b/>
          <w:color w:val="000000"/>
          <w:sz w:val="28"/>
          <w:szCs w:val="28"/>
        </w:rPr>
        <w:t>муниципальному служащему администрации города Нижнего Новгорода</w:t>
      </w:r>
      <w:r w:rsidRPr="00C65016">
        <w:rPr>
          <w:b/>
          <w:color w:val="000000"/>
          <w:sz w:val="28"/>
          <w:szCs w:val="28"/>
        </w:rPr>
        <w:t xml:space="preserve">, планирующему увольнение </w:t>
      </w:r>
      <w:r>
        <w:rPr>
          <w:b/>
          <w:color w:val="000000"/>
          <w:sz w:val="28"/>
          <w:szCs w:val="28"/>
        </w:rPr>
        <w:t>с муниципальной</w:t>
      </w:r>
      <w:r w:rsidRPr="00C65016">
        <w:rPr>
          <w:b/>
          <w:color w:val="000000"/>
          <w:sz w:val="28"/>
          <w:szCs w:val="28"/>
        </w:rPr>
        <w:t xml:space="preserve"> службы</w:t>
      </w:r>
      <w:bookmarkEnd w:id="3"/>
      <w:bookmarkEnd w:id="4"/>
      <w:bookmarkEnd w:id="5"/>
    </w:p>
    <w:p w:rsidR="00FA348A" w:rsidRPr="00F94D65" w:rsidRDefault="00FA348A" w:rsidP="00B503CB">
      <w:pPr>
        <w:spacing w:line="360" w:lineRule="auto"/>
        <w:ind w:firstLine="709"/>
        <w:jc w:val="center"/>
        <w:rPr>
          <w:sz w:val="28"/>
          <w:szCs w:val="28"/>
        </w:rPr>
      </w:pPr>
    </w:p>
    <w:p w:rsidR="00FA348A" w:rsidRPr="00F94D65" w:rsidRDefault="00FA348A" w:rsidP="00B503CB">
      <w:pPr>
        <w:spacing w:line="360" w:lineRule="auto"/>
        <w:ind w:firstLine="709"/>
        <w:jc w:val="center"/>
        <w:rPr>
          <w:sz w:val="28"/>
          <w:szCs w:val="28"/>
        </w:rPr>
      </w:pPr>
    </w:p>
    <w:p w:rsidR="00FA348A" w:rsidRPr="00F94D65" w:rsidRDefault="00FA348A" w:rsidP="00B503CB">
      <w:pPr>
        <w:spacing w:line="360" w:lineRule="auto"/>
        <w:ind w:firstLine="709"/>
        <w:jc w:val="center"/>
        <w:rPr>
          <w:sz w:val="28"/>
          <w:szCs w:val="28"/>
        </w:rPr>
      </w:pPr>
    </w:p>
    <w:p w:rsidR="00FA348A" w:rsidRPr="00F94D65" w:rsidRDefault="00FA348A" w:rsidP="00B503CB">
      <w:pPr>
        <w:spacing w:line="360" w:lineRule="auto"/>
        <w:ind w:firstLine="709"/>
        <w:jc w:val="center"/>
        <w:rPr>
          <w:sz w:val="28"/>
          <w:szCs w:val="28"/>
        </w:rPr>
      </w:pPr>
    </w:p>
    <w:p w:rsidR="00FA348A" w:rsidRPr="00F94D65" w:rsidRDefault="00FA348A" w:rsidP="00B503CB">
      <w:pPr>
        <w:spacing w:line="360" w:lineRule="auto"/>
        <w:ind w:firstLine="709"/>
        <w:jc w:val="center"/>
        <w:rPr>
          <w:sz w:val="28"/>
          <w:szCs w:val="28"/>
        </w:rPr>
      </w:pPr>
    </w:p>
    <w:p w:rsidR="00FA348A" w:rsidRPr="00F94D65" w:rsidRDefault="00FA348A" w:rsidP="00B503CB">
      <w:pPr>
        <w:spacing w:line="360" w:lineRule="auto"/>
        <w:ind w:firstLine="709"/>
        <w:jc w:val="center"/>
        <w:rPr>
          <w:sz w:val="28"/>
          <w:szCs w:val="28"/>
        </w:rPr>
      </w:pPr>
    </w:p>
    <w:p w:rsidR="00FA348A" w:rsidRPr="00F94D65" w:rsidRDefault="00FA348A" w:rsidP="00BD3F96">
      <w:pPr>
        <w:spacing w:line="360" w:lineRule="auto"/>
        <w:jc w:val="center"/>
        <w:rPr>
          <w:sz w:val="28"/>
          <w:szCs w:val="28"/>
        </w:rPr>
      </w:pPr>
    </w:p>
    <w:p w:rsidR="00FA348A" w:rsidRPr="00F94D65" w:rsidRDefault="00FA348A" w:rsidP="00B503CB">
      <w:pPr>
        <w:spacing w:line="360" w:lineRule="auto"/>
        <w:ind w:firstLine="709"/>
        <w:jc w:val="center"/>
        <w:rPr>
          <w:sz w:val="28"/>
          <w:szCs w:val="28"/>
        </w:rPr>
      </w:pPr>
    </w:p>
    <w:p w:rsidR="00FA348A" w:rsidRPr="00F94D65" w:rsidRDefault="00FA348A" w:rsidP="00B503CB">
      <w:pPr>
        <w:spacing w:line="360" w:lineRule="auto"/>
        <w:ind w:firstLine="709"/>
        <w:jc w:val="center"/>
        <w:rPr>
          <w:sz w:val="28"/>
          <w:szCs w:val="28"/>
        </w:rPr>
      </w:pPr>
    </w:p>
    <w:p w:rsidR="00FA348A" w:rsidRDefault="00FA348A" w:rsidP="00B503CB">
      <w:pPr>
        <w:spacing w:line="360" w:lineRule="auto"/>
        <w:ind w:firstLine="709"/>
        <w:jc w:val="center"/>
        <w:rPr>
          <w:sz w:val="28"/>
          <w:szCs w:val="28"/>
        </w:rPr>
      </w:pPr>
    </w:p>
    <w:p w:rsidR="00785FF1" w:rsidRDefault="00785FF1" w:rsidP="00B503CB">
      <w:pPr>
        <w:spacing w:line="360" w:lineRule="auto"/>
        <w:ind w:firstLine="709"/>
        <w:jc w:val="center"/>
        <w:rPr>
          <w:sz w:val="28"/>
          <w:szCs w:val="28"/>
        </w:rPr>
      </w:pPr>
    </w:p>
    <w:p w:rsidR="009D2EAB" w:rsidRDefault="009D2EAB" w:rsidP="00B503CB">
      <w:pPr>
        <w:spacing w:line="360" w:lineRule="auto"/>
        <w:ind w:firstLine="709"/>
        <w:jc w:val="center"/>
        <w:rPr>
          <w:sz w:val="28"/>
          <w:szCs w:val="28"/>
        </w:rPr>
      </w:pPr>
    </w:p>
    <w:p w:rsidR="006C50CB" w:rsidRDefault="006C50CB" w:rsidP="00B503CB">
      <w:pPr>
        <w:spacing w:line="360" w:lineRule="auto"/>
        <w:ind w:firstLine="709"/>
        <w:jc w:val="center"/>
        <w:rPr>
          <w:sz w:val="28"/>
          <w:szCs w:val="28"/>
        </w:rPr>
      </w:pPr>
    </w:p>
    <w:p w:rsidR="00FA348A" w:rsidRPr="00F94D65" w:rsidRDefault="00FA348A" w:rsidP="00B503CB">
      <w:pPr>
        <w:spacing w:line="360" w:lineRule="auto"/>
        <w:ind w:firstLine="709"/>
        <w:jc w:val="center"/>
        <w:rPr>
          <w:sz w:val="28"/>
          <w:szCs w:val="28"/>
        </w:rPr>
      </w:pPr>
    </w:p>
    <w:p w:rsidR="00FA348A" w:rsidRPr="006C50CB" w:rsidRDefault="00FA348A" w:rsidP="006C50CB">
      <w:pPr>
        <w:spacing w:line="360" w:lineRule="auto"/>
        <w:jc w:val="center"/>
        <w:rPr>
          <w:b/>
          <w:sz w:val="28"/>
          <w:szCs w:val="28"/>
        </w:rPr>
      </w:pPr>
      <w:r w:rsidRPr="006C50CB">
        <w:rPr>
          <w:b/>
          <w:sz w:val="28"/>
          <w:szCs w:val="28"/>
        </w:rPr>
        <w:t>Нижний Новгород</w:t>
      </w:r>
    </w:p>
    <w:p w:rsidR="00FA348A" w:rsidRPr="006C50CB" w:rsidRDefault="009D2EAB" w:rsidP="00BD3F96">
      <w:pPr>
        <w:spacing w:line="360" w:lineRule="auto"/>
        <w:jc w:val="center"/>
        <w:rPr>
          <w:b/>
          <w:sz w:val="28"/>
          <w:szCs w:val="28"/>
        </w:rPr>
      </w:pPr>
      <w:r w:rsidRPr="006C50CB">
        <w:rPr>
          <w:b/>
          <w:sz w:val="28"/>
          <w:szCs w:val="28"/>
        </w:rPr>
        <w:t>20</w:t>
      </w:r>
      <w:r w:rsidR="004D748B">
        <w:rPr>
          <w:b/>
          <w:sz w:val="28"/>
          <w:szCs w:val="28"/>
        </w:rPr>
        <w:t>26</w:t>
      </w:r>
    </w:p>
    <w:p w:rsidR="006C50CB" w:rsidRDefault="006C50CB" w:rsidP="00B10E80">
      <w:pPr>
        <w:autoSpaceDE w:val="0"/>
        <w:autoSpaceDN w:val="0"/>
        <w:adjustRightInd w:val="0"/>
        <w:ind w:firstLine="540"/>
        <w:jc w:val="center"/>
        <w:outlineLvl w:val="1"/>
        <w:rPr>
          <w:b/>
          <w:color w:val="000000"/>
          <w:sz w:val="32"/>
          <w:szCs w:val="32"/>
        </w:rPr>
      </w:pPr>
      <w:bookmarkStart w:id="6" w:name="_Toc395793068"/>
      <w:bookmarkStart w:id="7" w:name="_Toc395793143"/>
      <w:bookmarkStart w:id="8" w:name="_Toc395793200"/>
    </w:p>
    <w:p w:rsidR="00FA348A" w:rsidRPr="008542F0" w:rsidRDefault="00FA348A" w:rsidP="00B10E80">
      <w:pPr>
        <w:autoSpaceDE w:val="0"/>
        <w:autoSpaceDN w:val="0"/>
        <w:adjustRightInd w:val="0"/>
        <w:ind w:firstLine="540"/>
        <w:jc w:val="center"/>
        <w:outlineLvl w:val="1"/>
        <w:rPr>
          <w:b/>
          <w:color w:val="000000"/>
          <w:sz w:val="32"/>
          <w:szCs w:val="32"/>
        </w:rPr>
      </w:pPr>
      <w:r w:rsidRPr="008542F0">
        <w:rPr>
          <w:b/>
          <w:color w:val="000000"/>
          <w:sz w:val="32"/>
          <w:szCs w:val="32"/>
        </w:rPr>
        <w:lastRenderedPageBreak/>
        <w:t>Содержание</w:t>
      </w:r>
      <w:bookmarkEnd w:id="6"/>
      <w:bookmarkEnd w:id="7"/>
      <w:bookmarkEnd w:id="8"/>
    </w:p>
    <w:p w:rsidR="00FA348A" w:rsidRPr="00C65016" w:rsidRDefault="00FA348A" w:rsidP="00B10E80">
      <w:pPr>
        <w:autoSpaceDE w:val="0"/>
        <w:autoSpaceDN w:val="0"/>
        <w:adjustRightInd w:val="0"/>
        <w:ind w:firstLine="540"/>
        <w:jc w:val="center"/>
        <w:outlineLvl w:val="1"/>
        <w:rPr>
          <w:b/>
          <w:color w:val="000000"/>
          <w:sz w:val="28"/>
          <w:szCs w:val="28"/>
        </w:rPr>
      </w:pPr>
    </w:p>
    <w:p w:rsidR="00FA348A" w:rsidRDefault="00323821">
      <w:pPr>
        <w:pStyle w:val="2"/>
        <w:tabs>
          <w:tab w:val="right" w:leader="dot" w:pos="9606"/>
        </w:tabs>
        <w:rPr>
          <w:smallCaps w:val="0"/>
          <w:noProof/>
          <w:sz w:val="24"/>
          <w:szCs w:val="24"/>
        </w:rPr>
      </w:pPr>
      <w:r>
        <w:rPr>
          <w:b/>
          <w:color w:val="000000"/>
          <w:sz w:val="28"/>
          <w:szCs w:val="28"/>
        </w:rPr>
        <w:fldChar w:fldCharType="begin"/>
      </w:r>
      <w:r w:rsidR="00FA348A">
        <w:rPr>
          <w:b/>
          <w:color w:val="000000"/>
          <w:sz w:val="28"/>
          <w:szCs w:val="28"/>
        </w:rPr>
        <w:instrText xml:space="preserve"> TOC \o "1-3" \h \z \u </w:instrText>
      </w:r>
      <w:r>
        <w:rPr>
          <w:b/>
          <w:color w:val="000000"/>
          <w:sz w:val="28"/>
          <w:szCs w:val="28"/>
        </w:rPr>
        <w:fldChar w:fldCharType="separate"/>
      </w:r>
    </w:p>
    <w:p w:rsidR="00FA348A" w:rsidRPr="008542F0" w:rsidRDefault="00FD2A30">
      <w:pPr>
        <w:pStyle w:val="11"/>
        <w:tabs>
          <w:tab w:val="right" w:leader="dot" w:pos="9606"/>
        </w:tabs>
        <w:rPr>
          <w:b w:val="0"/>
          <w:bCs w:val="0"/>
          <w:caps w:val="0"/>
          <w:noProof/>
          <w:sz w:val="28"/>
          <w:szCs w:val="28"/>
        </w:rPr>
      </w:pPr>
      <w:hyperlink w:anchor="_Toc395793201" w:history="1">
        <w:r w:rsidR="00FA348A" w:rsidRPr="008542F0">
          <w:rPr>
            <w:rStyle w:val="ac"/>
            <w:noProof/>
            <w:sz w:val="28"/>
            <w:szCs w:val="28"/>
            <w:lang w:val="en-US"/>
          </w:rPr>
          <w:t>I</w:t>
        </w:r>
        <w:r w:rsidR="00FA348A" w:rsidRPr="008542F0">
          <w:rPr>
            <w:rStyle w:val="ac"/>
            <w:noProof/>
            <w:sz w:val="28"/>
            <w:szCs w:val="28"/>
          </w:rPr>
          <w:t>. Ограничения, налагаемые на гражданина, замещавшего должность муниципальной службы</w:t>
        </w:r>
        <w:r w:rsidR="00FA348A" w:rsidRPr="008542F0">
          <w:rPr>
            <w:noProof/>
            <w:webHidden/>
            <w:sz w:val="28"/>
            <w:szCs w:val="28"/>
          </w:rPr>
          <w:tab/>
        </w:r>
        <w:r w:rsidR="00323821" w:rsidRPr="008542F0">
          <w:rPr>
            <w:noProof/>
            <w:webHidden/>
            <w:sz w:val="28"/>
            <w:szCs w:val="28"/>
          </w:rPr>
          <w:fldChar w:fldCharType="begin"/>
        </w:r>
        <w:r w:rsidR="00FA348A" w:rsidRPr="008542F0">
          <w:rPr>
            <w:noProof/>
            <w:webHidden/>
            <w:sz w:val="28"/>
            <w:szCs w:val="28"/>
          </w:rPr>
          <w:instrText xml:space="preserve"> PAGEREF _Toc395793201 \h </w:instrText>
        </w:r>
        <w:r w:rsidR="00323821" w:rsidRPr="008542F0">
          <w:rPr>
            <w:noProof/>
            <w:webHidden/>
            <w:sz w:val="28"/>
            <w:szCs w:val="28"/>
          </w:rPr>
        </w:r>
        <w:r w:rsidR="00323821" w:rsidRPr="008542F0">
          <w:rPr>
            <w:noProof/>
            <w:webHidden/>
            <w:sz w:val="28"/>
            <w:szCs w:val="28"/>
          </w:rPr>
          <w:fldChar w:fldCharType="separate"/>
        </w:r>
        <w:r w:rsidR="00CA4D49">
          <w:rPr>
            <w:noProof/>
            <w:webHidden/>
            <w:sz w:val="28"/>
            <w:szCs w:val="28"/>
          </w:rPr>
          <w:t>3</w:t>
        </w:r>
        <w:r w:rsidR="00323821" w:rsidRPr="008542F0">
          <w:rPr>
            <w:noProof/>
            <w:webHidden/>
            <w:sz w:val="28"/>
            <w:szCs w:val="28"/>
          </w:rPr>
          <w:fldChar w:fldCharType="end"/>
        </w:r>
      </w:hyperlink>
    </w:p>
    <w:p w:rsidR="00FA348A" w:rsidRPr="008542F0" w:rsidRDefault="00FD2A30">
      <w:pPr>
        <w:pStyle w:val="11"/>
        <w:tabs>
          <w:tab w:val="right" w:leader="dot" w:pos="9606"/>
        </w:tabs>
        <w:rPr>
          <w:b w:val="0"/>
          <w:bCs w:val="0"/>
          <w:caps w:val="0"/>
          <w:noProof/>
          <w:sz w:val="28"/>
          <w:szCs w:val="28"/>
        </w:rPr>
      </w:pPr>
      <w:hyperlink w:anchor="_Toc395793204" w:history="1">
        <w:r w:rsidR="00FA348A" w:rsidRPr="008542F0">
          <w:rPr>
            <w:rStyle w:val="ac"/>
            <w:noProof/>
            <w:sz w:val="28"/>
            <w:szCs w:val="28"/>
            <w:bdr w:val="none" w:sz="0" w:space="0" w:color="auto" w:frame="1"/>
            <w:lang w:val="en-US"/>
          </w:rPr>
          <w:t>II</w:t>
        </w:r>
        <w:r w:rsidR="00FA348A" w:rsidRPr="008542F0">
          <w:rPr>
            <w:rStyle w:val="ac"/>
            <w:noProof/>
            <w:sz w:val="28"/>
            <w:szCs w:val="28"/>
            <w:bdr w:val="none" w:sz="0" w:space="0" w:color="auto" w:frame="1"/>
          </w:rPr>
          <w:t>. Ответственность за несоблюдение предусмотренных ограничений и запретов</w:t>
        </w:r>
        <w:r w:rsidR="00FA348A" w:rsidRPr="008542F0">
          <w:rPr>
            <w:noProof/>
            <w:webHidden/>
            <w:sz w:val="28"/>
            <w:szCs w:val="28"/>
          </w:rPr>
          <w:tab/>
        </w:r>
        <w:r w:rsidR="00323821" w:rsidRPr="008542F0">
          <w:rPr>
            <w:noProof/>
            <w:webHidden/>
            <w:sz w:val="28"/>
            <w:szCs w:val="28"/>
          </w:rPr>
          <w:fldChar w:fldCharType="begin"/>
        </w:r>
        <w:r w:rsidR="00FA348A" w:rsidRPr="008542F0">
          <w:rPr>
            <w:noProof/>
            <w:webHidden/>
            <w:sz w:val="28"/>
            <w:szCs w:val="28"/>
          </w:rPr>
          <w:instrText xml:space="preserve"> PAGEREF _Toc395793204 \h </w:instrText>
        </w:r>
        <w:r w:rsidR="00323821" w:rsidRPr="008542F0">
          <w:rPr>
            <w:noProof/>
            <w:webHidden/>
            <w:sz w:val="28"/>
            <w:szCs w:val="28"/>
          </w:rPr>
        </w:r>
        <w:r w:rsidR="00323821" w:rsidRPr="008542F0">
          <w:rPr>
            <w:noProof/>
            <w:webHidden/>
            <w:sz w:val="28"/>
            <w:szCs w:val="28"/>
          </w:rPr>
          <w:fldChar w:fldCharType="separate"/>
        </w:r>
        <w:r w:rsidR="00CA4D49">
          <w:rPr>
            <w:noProof/>
            <w:webHidden/>
            <w:sz w:val="28"/>
            <w:szCs w:val="28"/>
          </w:rPr>
          <w:t>5</w:t>
        </w:r>
        <w:r w:rsidR="00323821" w:rsidRPr="008542F0">
          <w:rPr>
            <w:noProof/>
            <w:webHidden/>
            <w:sz w:val="28"/>
            <w:szCs w:val="28"/>
          </w:rPr>
          <w:fldChar w:fldCharType="end"/>
        </w:r>
      </w:hyperlink>
    </w:p>
    <w:p w:rsidR="00FA348A" w:rsidRPr="008542F0" w:rsidRDefault="00FD2A30">
      <w:pPr>
        <w:pStyle w:val="11"/>
        <w:tabs>
          <w:tab w:val="right" w:leader="dot" w:pos="9606"/>
        </w:tabs>
        <w:rPr>
          <w:b w:val="0"/>
          <w:bCs w:val="0"/>
          <w:caps w:val="0"/>
          <w:noProof/>
          <w:sz w:val="28"/>
          <w:szCs w:val="28"/>
        </w:rPr>
      </w:pPr>
      <w:hyperlink w:anchor="_Toc395793206" w:history="1">
        <w:r w:rsidR="00FA348A" w:rsidRPr="008542F0">
          <w:rPr>
            <w:rStyle w:val="ac"/>
            <w:noProof/>
            <w:sz w:val="28"/>
            <w:szCs w:val="28"/>
            <w:lang w:val="en-US"/>
          </w:rPr>
          <w:t>I</w:t>
        </w:r>
        <w:r w:rsidR="00FA348A">
          <w:rPr>
            <w:rStyle w:val="ac"/>
            <w:noProof/>
            <w:sz w:val="28"/>
            <w:szCs w:val="28"/>
            <w:lang w:val="en-US"/>
          </w:rPr>
          <w:t>II</w:t>
        </w:r>
        <w:r w:rsidR="00FA348A" w:rsidRPr="008542F0">
          <w:rPr>
            <w:rStyle w:val="ac"/>
            <w:noProof/>
            <w:sz w:val="28"/>
            <w:szCs w:val="28"/>
          </w:rPr>
          <w:t>. Конфликт интересов, связанный с взаимодействием с бывшим работодателем и трудоустройством после увольнения с муниципальной службы</w:t>
        </w:r>
        <w:r w:rsidR="00FA348A" w:rsidRPr="008542F0">
          <w:rPr>
            <w:noProof/>
            <w:webHidden/>
            <w:sz w:val="28"/>
            <w:szCs w:val="28"/>
          </w:rPr>
          <w:tab/>
        </w:r>
        <w:r w:rsidR="00323821" w:rsidRPr="008542F0">
          <w:rPr>
            <w:noProof/>
            <w:webHidden/>
            <w:sz w:val="28"/>
            <w:szCs w:val="28"/>
          </w:rPr>
          <w:fldChar w:fldCharType="begin"/>
        </w:r>
        <w:r w:rsidR="00FA348A" w:rsidRPr="008542F0">
          <w:rPr>
            <w:noProof/>
            <w:webHidden/>
            <w:sz w:val="28"/>
            <w:szCs w:val="28"/>
          </w:rPr>
          <w:instrText xml:space="preserve"> PAGEREF _Toc395793206 \h </w:instrText>
        </w:r>
        <w:r w:rsidR="00323821" w:rsidRPr="008542F0">
          <w:rPr>
            <w:noProof/>
            <w:webHidden/>
            <w:sz w:val="28"/>
            <w:szCs w:val="28"/>
          </w:rPr>
        </w:r>
        <w:r w:rsidR="00323821" w:rsidRPr="008542F0">
          <w:rPr>
            <w:noProof/>
            <w:webHidden/>
            <w:sz w:val="28"/>
            <w:szCs w:val="28"/>
          </w:rPr>
          <w:fldChar w:fldCharType="separate"/>
        </w:r>
        <w:r w:rsidR="00CA4D49">
          <w:rPr>
            <w:noProof/>
            <w:webHidden/>
            <w:sz w:val="28"/>
            <w:szCs w:val="28"/>
          </w:rPr>
          <w:t>7</w:t>
        </w:r>
        <w:r w:rsidR="00323821" w:rsidRPr="008542F0">
          <w:rPr>
            <w:noProof/>
            <w:webHidden/>
            <w:sz w:val="28"/>
            <w:szCs w:val="28"/>
          </w:rPr>
          <w:fldChar w:fldCharType="end"/>
        </w:r>
      </w:hyperlink>
    </w:p>
    <w:p w:rsidR="00FA348A" w:rsidRPr="00C65016" w:rsidRDefault="00323821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fldChar w:fldCharType="end"/>
      </w:r>
    </w:p>
    <w:p w:rsidR="00FA348A" w:rsidRPr="00C65016" w:rsidRDefault="00FA348A" w:rsidP="00DC6BBA">
      <w:pPr>
        <w:autoSpaceDE w:val="0"/>
        <w:autoSpaceDN w:val="0"/>
        <w:adjustRightInd w:val="0"/>
        <w:outlineLvl w:val="1"/>
        <w:rPr>
          <w:b/>
          <w:color w:val="000000"/>
          <w:sz w:val="28"/>
          <w:szCs w:val="28"/>
        </w:rPr>
      </w:pPr>
    </w:p>
    <w:p w:rsidR="00FA348A" w:rsidRPr="00C65016" w:rsidRDefault="00FA348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FA348A" w:rsidRPr="00C65016" w:rsidRDefault="00FA348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FA348A" w:rsidRPr="00C65016" w:rsidRDefault="00FA348A" w:rsidP="00274F02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</w:rPr>
        <w:br w:type="page"/>
      </w:r>
    </w:p>
    <w:p w:rsidR="00FA348A" w:rsidRPr="006C239C" w:rsidRDefault="00FA348A" w:rsidP="00B10E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5016">
        <w:rPr>
          <w:color w:val="000000"/>
          <w:sz w:val="28"/>
          <w:szCs w:val="28"/>
          <w:bdr w:val="none" w:sz="0" w:space="0" w:color="auto" w:frame="1"/>
        </w:rPr>
        <w:lastRenderedPageBreak/>
        <w:t>В соответствии</w:t>
      </w:r>
      <w:r w:rsidRPr="00C65016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C65016">
        <w:rPr>
          <w:bCs/>
          <w:color w:val="000000"/>
          <w:sz w:val="28"/>
          <w:szCs w:val="28"/>
          <w:bdr w:val="none" w:sz="0" w:space="0" w:color="auto" w:frame="1"/>
        </w:rPr>
        <w:t>с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C65016">
        <w:rPr>
          <w:bCs/>
          <w:color w:val="000000"/>
          <w:sz w:val="28"/>
          <w:szCs w:val="28"/>
          <w:bdr w:val="none" w:sz="0" w:space="0" w:color="auto" w:frame="1"/>
        </w:rPr>
        <w:t>Федеральн</w:t>
      </w:r>
      <w:r>
        <w:rPr>
          <w:bCs/>
          <w:color w:val="000000"/>
          <w:sz w:val="28"/>
          <w:szCs w:val="28"/>
          <w:bdr w:val="none" w:sz="0" w:space="0" w:color="auto" w:frame="1"/>
        </w:rPr>
        <w:t>ым</w:t>
      </w:r>
      <w:r w:rsidRPr="00C65016">
        <w:rPr>
          <w:bCs/>
          <w:color w:val="000000"/>
          <w:sz w:val="28"/>
          <w:szCs w:val="28"/>
          <w:bdr w:val="none" w:sz="0" w:space="0" w:color="auto" w:frame="1"/>
        </w:rPr>
        <w:t xml:space="preserve"> закон</w:t>
      </w:r>
      <w:r>
        <w:rPr>
          <w:bCs/>
          <w:color w:val="000000"/>
          <w:sz w:val="28"/>
          <w:szCs w:val="28"/>
          <w:bdr w:val="none" w:sz="0" w:space="0" w:color="auto" w:frame="1"/>
        </w:rPr>
        <w:t>ом</w:t>
      </w:r>
      <w:r w:rsidRPr="006C239C">
        <w:rPr>
          <w:sz w:val="28"/>
          <w:szCs w:val="28"/>
        </w:rPr>
        <w:t xml:space="preserve"> </w:t>
      </w:r>
      <w:r>
        <w:rPr>
          <w:sz w:val="28"/>
          <w:szCs w:val="28"/>
        </w:rPr>
        <w:t>от 02.03.2007 № 25-ФЗ «О муниципальной службе в Российской Федерации»</w:t>
      </w:r>
      <w:r w:rsidRPr="00C65016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C65016">
        <w:rPr>
          <w:color w:val="000000"/>
          <w:sz w:val="28"/>
          <w:szCs w:val="28"/>
          <w:bdr w:val="none" w:sz="0" w:space="0" w:color="auto" w:frame="1"/>
        </w:rPr>
        <w:t xml:space="preserve">(далее – </w:t>
      </w:r>
      <w:r w:rsidRPr="00C65016">
        <w:rPr>
          <w:color w:val="000000"/>
          <w:sz w:val="28"/>
          <w:szCs w:val="28"/>
        </w:rPr>
        <w:t>Федеральный закон №</w:t>
      </w:r>
      <w:r>
        <w:rPr>
          <w:color w:val="000000"/>
          <w:sz w:val="28"/>
          <w:szCs w:val="28"/>
        </w:rPr>
        <w:t xml:space="preserve"> 25</w:t>
      </w:r>
      <w:r w:rsidRPr="00C65016">
        <w:rPr>
          <w:color w:val="000000"/>
          <w:sz w:val="28"/>
          <w:szCs w:val="28"/>
        </w:rPr>
        <w:t>-ФЗ</w:t>
      </w:r>
      <w:r w:rsidRPr="00C65016">
        <w:rPr>
          <w:color w:val="000000"/>
          <w:sz w:val="28"/>
          <w:szCs w:val="28"/>
          <w:bdr w:val="none" w:sz="0" w:space="0" w:color="auto" w:frame="1"/>
        </w:rPr>
        <w:t>)</w:t>
      </w:r>
      <w:r>
        <w:rPr>
          <w:color w:val="000000"/>
          <w:sz w:val="28"/>
          <w:szCs w:val="28"/>
          <w:bdr w:val="none" w:sz="0" w:space="0" w:color="auto" w:frame="1"/>
        </w:rPr>
        <w:t>, Федеральным законом от 25.12.2008 № 273-ФЗ «О противодействии коррупции» (далее – Федеральный закон № 273-ФЗ)</w:t>
      </w:r>
      <w:r w:rsidRPr="00C65016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гражданин, замещавший должность муниципальной службы, обяза</w:t>
      </w:r>
      <w:r w:rsidRPr="00C65016">
        <w:rPr>
          <w:bCs/>
          <w:color w:val="000000"/>
          <w:sz w:val="28"/>
          <w:szCs w:val="28"/>
          <w:bdr w:val="none" w:sz="0" w:space="0" w:color="auto" w:frame="1"/>
        </w:rPr>
        <w:t xml:space="preserve">н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соблюдать ограничения и </w:t>
      </w:r>
      <w:r>
        <w:rPr>
          <w:sz w:val="28"/>
          <w:szCs w:val="28"/>
        </w:rPr>
        <w:t>не нарушать запреты, которые установлены Федеральным законом № 25-ФЗ, Федеральным законом № 273-ФЗ и другими федеральными законами.</w:t>
      </w:r>
    </w:p>
    <w:p w:rsidR="00FA348A" w:rsidRDefault="00FA348A" w:rsidP="00B10E80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_Toc395793201"/>
    </w:p>
    <w:p w:rsidR="00FA348A" w:rsidRPr="00B10E80" w:rsidRDefault="00FA348A" w:rsidP="00B10E80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10E8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10E80">
        <w:rPr>
          <w:rFonts w:ascii="Times New Roman" w:hAnsi="Times New Roman" w:cs="Times New Roman"/>
          <w:sz w:val="28"/>
          <w:szCs w:val="28"/>
        </w:rPr>
        <w:t>. Ограничения, налагаемые на гражданина, замещавшего должность муниципальной службы</w:t>
      </w:r>
      <w:bookmarkEnd w:id="9"/>
    </w:p>
    <w:p w:rsidR="00FA348A" w:rsidRPr="00C65016" w:rsidRDefault="00FA348A" w:rsidP="00084694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FA348A" w:rsidRPr="00C65016" w:rsidRDefault="00FA348A" w:rsidP="00346CB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Статьей 12 Федерального закона </w:t>
      </w:r>
      <w:r w:rsidRPr="004106C2">
        <w:rPr>
          <w:b/>
          <w:bCs/>
          <w:color w:val="000000"/>
          <w:sz w:val="28"/>
          <w:szCs w:val="28"/>
        </w:rPr>
        <w:t>№ 273-ФЗ</w:t>
      </w:r>
      <w:r w:rsidRPr="00C65016">
        <w:rPr>
          <w:bCs/>
          <w:color w:val="000000"/>
          <w:sz w:val="28"/>
          <w:szCs w:val="28"/>
        </w:rPr>
        <w:t xml:space="preserve"> установлены </w:t>
      </w:r>
      <w:r>
        <w:rPr>
          <w:bCs/>
          <w:color w:val="000000"/>
          <w:sz w:val="28"/>
          <w:szCs w:val="28"/>
        </w:rPr>
        <w:t xml:space="preserve">следующие </w:t>
      </w:r>
      <w:r w:rsidRPr="00C65016">
        <w:rPr>
          <w:bCs/>
          <w:color w:val="000000"/>
          <w:sz w:val="28"/>
          <w:szCs w:val="28"/>
        </w:rPr>
        <w:t>о</w:t>
      </w:r>
      <w:r w:rsidRPr="00C65016">
        <w:rPr>
          <w:color w:val="000000"/>
          <w:sz w:val="28"/>
          <w:szCs w:val="28"/>
        </w:rPr>
        <w:t>граничения, налагаемые на гражданина, замещавшего должность муниципальной службы, при заключении им трудового или гражданско-правового договора:</w:t>
      </w:r>
    </w:p>
    <w:p w:rsidR="00FA348A" w:rsidRDefault="00FA348A" w:rsidP="00346CB5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</w:t>
      </w:r>
      <w:r w:rsidRPr="00C65016">
        <w:rPr>
          <w:bCs/>
          <w:color w:val="000000"/>
          <w:sz w:val="28"/>
          <w:szCs w:val="28"/>
        </w:rPr>
        <w:t xml:space="preserve">ражданин, замещавший должность муниципальной службы, включенную в </w:t>
      </w:r>
      <w:hyperlink r:id="rId7" w:history="1">
        <w:r w:rsidRPr="00C65016">
          <w:rPr>
            <w:bCs/>
            <w:color w:val="000000"/>
            <w:sz w:val="28"/>
            <w:szCs w:val="28"/>
          </w:rPr>
          <w:t>перечень</w:t>
        </w:r>
      </w:hyperlink>
      <w:r w:rsidRPr="00C65016">
        <w:rPr>
          <w:bCs/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установленный нормативными правовыми актами Российской Федерации</w:t>
      </w:r>
      <w:r w:rsidRPr="00C65016">
        <w:rPr>
          <w:color w:val="000000"/>
          <w:sz w:val="28"/>
          <w:szCs w:val="28"/>
          <w:bdr w:val="none" w:sz="0" w:space="0" w:color="auto" w:frame="1"/>
        </w:rPr>
        <w:t>,</w:t>
      </w:r>
      <w:r w:rsidRPr="00C65016">
        <w:rPr>
          <w:bCs/>
          <w:color w:val="000000"/>
          <w:sz w:val="28"/>
          <w:szCs w:val="28"/>
        </w:rPr>
        <w:t xml:space="preserve"> в течение двух лет после увольнения с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интересов.</w:t>
      </w:r>
    </w:p>
    <w:p w:rsidR="00FA348A" w:rsidRDefault="00FA348A" w:rsidP="00346C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распоряжением администраци</w:t>
      </w:r>
      <w:r w:rsidR="003E653F">
        <w:rPr>
          <w:sz w:val="28"/>
          <w:szCs w:val="28"/>
        </w:rPr>
        <w:t>и города Нижнего Новгорода от 12.02</w:t>
      </w:r>
      <w:r>
        <w:rPr>
          <w:sz w:val="28"/>
          <w:szCs w:val="28"/>
        </w:rPr>
        <w:t>.20</w:t>
      </w:r>
      <w:r w:rsidR="003E653F">
        <w:rPr>
          <w:sz w:val="28"/>
          <w:szCs w:val="28"/>
        </w:rPr>
        <w:t>26</w:t>
      </w:r>
      <w:r>
        <w:rPr>
          <w:sz w:val="28"/>
          <w:szCs w:val="28"/>
        </w:rPr>
        <w:t xml:space="preserve"> № </w:t>
      </w:r>
      <w:r w:rsidR="003E653F">
        <w:rPr>
          <w:sz w:val="28"/>
          <w:szCs w:val="28"/>
        </w:rPr>
        <w:t>96</w:t>
      </w:r>
      <w:bookmarkStart w:id="10" w:name="_GoBack"/>
      <w:bookmarkEnd w:id="10"/>
      <w:r>
        <w:rPr>
          <w:sz w:val="28"/>
          <w:szCs w:val="28"/>
        </w:rPr>
        <w:t>-р ограничения, предусмотренные статьей 12 Федерального закона № 273-ФЗ, распространяются на граждан, замещавших должности муниципальной службы, включенные в Перечень должностей муниципальной службы администрации города Нижнего Новгорода, при назначении на которые граждане обязаны представлять сведения о своих доходах, имуществе и обязательствах имущественного характера, а также сведения о доходах, имуществе и обязательствах имущественного характера своих супруги (супруга) и несовершеннолетних детей и при замещении которых муниципальные служащие обязаны представлять сведения о своих доходах, расходах, имуществе и обязательствах имущественного характера, а также сведения о доходах, расходах, имуществе и обязательствах имущественного характера своих супруги (супруга) и несовершеннолетних детей, утвержденный распоряжением администрации города Нижнего Новгорода от 09.08.2012 № 355-р.</w:t>
      </w:r>
    </w:p>
    <w:p w:rsidR="00FA348A" w:rsidRPr="00C65016" w:rsidRDefault="00FA348A" w:rsidP="00084694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Порядок работы комиссии определен Положением </w:t>
      </w:r>
      <w:r w:rsidR="00E145AF" w:rsidRPr="00E145AF">
        <w:rPr>
          <w:bCs/>
          <w:color w:val="000000"/>
          <w:sz w:val="28"/>
          <w:szCs w:val="28"/>
        </w:rPr>
        <w:t>о комиссии по соблюдению требований к служебному поведению муниципальных служащих администрации города Нижнего Новгорода и урегулированию конфликта интересов</w:t>
      </w:r>
      <w:r>
        <w:rPr>
          <w:bCs/>
          <w:color w:val="000000"/>
          <w:sz w:val="28"/>
          <w:szCs w:val="28"/>
        </w:rPr>
        <w:t xml:space="preserve">, утвержденным </w:t>
      </w:r>
      <w:r w:rsidR="004D748B">
        <w:rPr>
          <w:bCs/>
          <w:color w:val="000000"/>
          <w:sz w:val="28"/>
          <w:szCs w:val="28"/>
        </w:rPr>
        <w:t>распоряжением</w:t>
      </w:r>
      <w:r>
        <w:rPr>
          <w:bCs/>
          <w:color w:val="000000"/>
          <w:sz w:val="28"/>
          <w:szCs w:val="28"/>
        </w:rPr>
        <w:t xml:space="preserve"> администрац</w:t>
      </w:r>
      <w:r w:rsidR="000D7278">
        <w:rPr>
          <w:bCs/>
          <w:color w:val="000000"/>
          <w:sz w:val="28"/>
          <w:szCs w:val="28"/>
        </w:rPr>
        <w:t>ии города Нижнего Новгорода от 30.12</w:t>
      </w:r>
      <w:r>
        <w:rPr>
          <w:bCs/>
          <w:color w:val="000000"/>
          <w:sz w:val="28"/>
          <w:szCs w:val="28"/>
        </w:rPr>
        <w:t>.20</w:t>
      </w:r>
      <w:r w:rsidR="000D7278">
        <w:rPr>
          <w:bCs/>
          <w:color w:val="000000"/>
          <w:sz w:val="28"/>
          <w:szCs w:val="28"/>
        </w:rPr>
        <w:t>25</w:t>
      </w:r>
      <w:r>
        <w:rPr>
          <w:bCs/>
          <w:color w:val="000000"/>
          <w:sz w:val="28"/>
          <w:szCs w:val="28"/>
        </w:rPr>
        <w:t xml:space="preserve"> № </w:t>
      </w:r>
      <w:r w:rsidR="000D7278">
        <w:rPr>
          <w:bCs/>
          <w:color w:val="000000"/>
          <w:sz w:val="28"/>
          <w:szCs w:val="28"/>
        </w:rPr>
        <w:t>778-р</w:t>
      </w:r>
      <w:r>
        <w:rPr>
          <w:bCs/>
          <w:color w:val="000000"/>
          <w:sz w:val="28"/>
          <w:szCs w:val="28"/>
        </w:rPr>
        <w:t>.</w:t>
      </w:r>
    </w:p>
    <w:p w:rsidR="00F50C95" w:rsidRDefault="00FA348A" w:rsidP="00F50C9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 xml:space="preserve">Комиссия обязана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в порядке, устанавливаемом нормативными правовыми актами Российской Федерации, и </w:t>
      </w:r>
      <w:r w:rsidR="00F50C95">
        <w:rPr>
          <w:bCs/>
          <w:color w:val="000000"/>
          <w:sz w:val="28"/>
          <w:szCs w:val="28"/>
        </w:rPr>
        <w:t xml:space="preserve">по итогам рассмотрения вручить гражданину или направить ему </w:t>
      </w:r>
      <w:r w:rsidR="00F50C95">
        <w:rPr>
          <w:sz w:val="28"/>
          <w:szCs w:val="28"/>
        </w:rPr>
        <w:t>заказным письмом с уведомлением по указанному им в обращении адресу</w:t>
      </w:r>
      <w:r w:rsidR="00F50C95">
        <w:rPr>
          <w:bCs/>
          <w:color w:val="000000"/>
          <w:sz w:val="28"/>
          <w:szCs w:val="28"/>
        </w:rPr>
        <w:t xml:space="preserve"> выписку из протокола заседания комиссии </w:t>
      </w:r>
      <w:r w:rsidR="00F50C95">
        <w:rPr>
          <w:sz w:val="28"/>
          <w:szCs w:val="28"/>
        </w:rPr>
        <w:t>не позднее одного рабочего дня, следующего за днем проведения соответствующего заседания комиссии.</w:t>
      </w:r>
    </w:p>
    <w:p w:rsidR="00F50C95" w:rsidRDefault="00F50C95" w:rsidP="00084694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Также о принятом решении гражданин уведомляется устно.</w:t>
      </w:r>
    </w:p>
    <w:p w:rsidR="00FA348A" w:rsidRPr="00C65016" w:rsidRDefault="00FA348A" w:rsidP="00084694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</w:p>
    <w:p w:rsidR="00FA348A" w:rsidRDefault="00FD2A30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noProof/>
        </w:rPr>
        <w:pict>
          <v:roundrect id="_x0000_s1026" style="position:absolute;left:0;text-align:left;margin-left:-9pt;margin-top:4.25pt;width:492.75pt;height:265.75pt;z-index:251658752" arcsize="10923f">
            <v:textbox>
              <w:txbxContent>
                <w:p w:rsidR="00FA348A" w:rsidRDefault="00FA348A" w:rsidP="00E14FBB">
                  <w:pPr>
                    <w:pStyle w:val="a3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E14FBB">
                    <w:rPr>
                      <w:b/>
                      <w:sz w:val="28"/>
                      <w:szCs w:val="28"/>
                    </w:rPr>
                    <w:t xml:space="preserve">У бывшего муниципального служащего, замещавшего должность, включенную в перечень, </w:t>
                  </w:r>
                  <w:r w:rsidRPr="000B17EE">
                    <w:rPr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утвержденный распоряжением администрации города Нижнего Новгорода от 09.08.2012 № 355-р</w:t>
                  </w:r>
                  <w:r w:rsidRPr="000B17EE">
                    <w:rPr>
                      <w:b/>
                      <w:sz w:val="28"/>
                      <w:szCs w:val="28"/>
                    </w:rPr>
                    <w:t>,</w:t>
                  </w:r>
                  <w:r w:rsidRPr="00E14FBB">
                    <w:rPr>
                      <w:b/>
                      <w:sz w:val="28"/>
                      <w:szCs w:val="28"/>
                    </w:rPr>
                    <w:t xml:space="preserve"> обязанность обращаться за согласием комиссии по соблюдению требований к служебному поведению и урегулированию конфликта интересов (часть 1 статьи 12) </w:t>
                  </w:r>
                </w:p>
                <w:p w:rsidR="00FA348A" w:rsidRPr="00E14FBB" w:rsidRDefault="00FA348A" w:rsidP="00E14FBB">
                  <w:pPr>
                    <w:pStyle w:val="a3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E14FBB">
                    <w:rPr>
                      <w:b/>
                      <w:color w:val="FF0000"/>
                      <w:sz w:val="28"/>
                      <w:szCs w:val="28"/>
                    </w:rPr>
                    <w:t>не возникает в следующих случаях</w:t>
                  </w:r>
                  <w:r w:rsidRPr="00E14FBB">
                    <w:rPr>
                      <w:b/>
                      <w:sz w:val="28"/>
                      <w:szCs w:val="28"/>
                    </w:rPr>
                    <w:t>:</w:t>
                  </w:r>
                </w:p>
                <w:p w:rsidR="00FA348A" w:rsidRDefault="00FA348A" w:rsidP="00E271C7">
                  <w:pPr>
                    <w:pStyle w:val="a3"/>
                    <w:spacing w:before="0" w:beforeAutospacing="0" w:after="0" w:afterAutospacing="0"/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:rsidR="00FA348A" w:rsidRPr="00E14FBB" w:rsidRDefault="00FA348A" w:rsidP="00E271C7">
                  <w:pPr>
                    <w:pStyle w:val="a3"/>
                    <w:spacing w:before="0" w:beforeAutospacing="0" w:after="0" w:afterAutospacing="0"/>
                    <w:jc w:val="both"/>
                    <w:rPr>
                      <w:b/>
                      <w:sz w:val="28"/>
                      <w:szCs w:val="28"/>
                    </w:rPr>
                  </w:pPr>
                  <w:r w:rsidRPr="00E14FBB">
                    <w:rPr>
                      <w:b/>
                      <w:sz w:val="28"/>
                      <w:szCs w:val="28"/>
                    </w:rPr>
                    <w:t>поступления его на службу (работу) в государственный (муниципальный) орган по служебному контракту (трудовому договору), договору о выполнении работ, оказании услуг;</w:t>
                  </w:r>
                </w:p>
                <w:p w:rsidR="00FA348A" w:rsidRDefault="00FA348A" w:rsidP="00E271C7">
                  <w:pPr>
                    <w:pStyle w:val="a3"/>
                    <w:spacing w:before="0" w:beforeAutospacing="0" w:after="0" w:afterAutospacing="0"/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:rsidR="00FA348A" w:rsidRPr="00E14FBB" w:rsidRDefault="00FA348A" w:rsidP="00E271C7">
                  <w:pPr>
                    <w:pStyle w:val="a3"/>
                    <w:spacing w:before="0" w:beforeAutospacing="0" w:after="0" w:afterAutospacing="0"/>
                    <w:jc w:val="both"/>
                    <w:rPr>
                      <w:b/>
                      <w:sz w:val="28"/>
                      <w:szCs w:val="28"/>
                    </w:rPr>
                  </w:pPr>
                  <w:r w:rsidRPr="00E14FBB">
                    <w:rPr>
                      <w:b/>
                      <w:sz w:val="28"/>
                      <w:szCs w:val="28"/>
                    </w:rPr>
                    <w:t>заключения гражданско-правового договора о выполнении работ, оказании услуг стоимостью менее 100 тыс. руб. в месяц.</w:t>
                  </w:r>
                </w:p>
                <w:p w:rsidR="00FA348A" w:rsidRDefault="00FA348A"/>
              </w:txbxContent>
            </v:textbox>
          </v:roundrect>
        </w:pict>
      </w:r>
    </w:p>
    <w:p w:rsidR="00FA348A" w:rsidRDefault="00FA348A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FA348A" w:rsidRDefault="00FA348A" w:rsidP="00CE5245">
      <w:pPr>
        <w:pStyle w:val="a3"/>
      </w:pPr>
    </w:p>
    <w:p w:rsidR="00FA348A" w:rsidRDefault="00FA348A" w:rsidP="00CE5245">
      <w:pPr>
        <w:pStyle w:val="a3"/>
      </w:pPr>
    </w:p>
    <w:p w:rsidR="00FA348A" w:rsidRDefault="00FA348A" w:rsidP="00CE5245">
      <w:pPr>
        <w:pStyle w:val="a3"/>
      </w:pPr>
    </w:p>
    <w:p w:rsidR="00FA348A" w:rsidRDefault="00FA348A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FA348A" w:rsidRPr="00C65016" w:rsidRDefault="00FA348A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FA348A" w:rsidRDefault="00FA348A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FA348A" w:rsidRDefault="00FA348A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FA348A" w:rsidRDefault="00FA348A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FA348A" w:rsidRDefault="00FA348A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FA348A" w:rsidRDefault="00FA348A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FA348A" w:rsidRDefault="00FA348A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FA348A" w:rsidRDefault="00FA348A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FA348A" w:rsidRDefault="00FA348A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FA348A" w:rsidRDefault="00FD2A30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>
        <w:rPr>
          <w:noProof/>
        </w:rPr>
        <w:pict>
          <v:roundrect id="_x0000_s1027" style="position:absolute;left:0;text-align:left;margin-left:0;margin-top:6.4pt;width:486pt;height:153pt;z-index:251659776" arcsize="10923f">
            <v:textbox style="mso-next-textbox:#_x0000_s1027">
              <w:txbxContent>
                <w:p w:rsidR="00FA348A" w:rsidRPr="00CE5E6A" w:rsidRDefault="00FA348A" w:rsidP="00985B89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b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Гражданин, замещавший должность</w:t>
                  </w:r>
                  <w:r w:rsidRPr="00CE5E6A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муниципальной</w:t>
                  </w:r>
                  <w:r w:rsidRPr="00CE5E6A">
                    <w:rPr>
                      <w:b/>
                      <w:bCs/>
                      <w:sz w:val="28"/>
                      <w:szCs w:val="28"/>
                    </w:rPr>
                    <w:t xml:space="preserve"> службы,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включенную в перечень, у</w:t>
                  </w:r>
                  <w:r w:rsidRPr="000B17EE">
                    <w:rPr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твержденный распоряжением администрации города Нижнего Новгорода от 09.08.2012 № 355-р</w:t>
                  </w:r>
                  <w:r w:rsidRPr="00CE5E6A">
                    <w:rPr>
                      <w:b/>
                      <w:bCs/>
                      <w:sz w:val="28"/>
                      <w:szCs w:val="28"/>
                    </w:rPr>
                    <w:t xml:space="preserve">, в течение двух лет после увольнения с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муниципальной</w:t>
                  </w:r>
                  <w:r w:rsidRPr="00CE5E6A">
                    <w:rPr>
                      <w:b/>
                      <w:bCs/>
                      <w:sz w:val="28"/>
                      <w:szCs w:val="28"/>
                    </w:rPr>
                    <w:t xml:space="preserve"> службы обязан при заключении трудовых или гражданско-правовых договоров на вы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полнение работ (оказание услуг)</w:t>
                  </w:r>
                  <w:r w:rsidRPr="00CE5E6A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40153C">
                    <w:rPr>
                      <w:b/>
                      <w:bCs/>
                      <w:color w:val="000000"/>
                      <w:sz w:val="28"/>
                      <w:szCs w:val="28"/>
                    </w:rPr>
                    <w:t>в течение месяца стоимостью более ста тысяч рублей</w:t>
                  </w:r>
                  <w:r w:rsidRPr="00CE5E6A">
                    <w:rPr>
                      <w:b/>
                      <w:bCs/>
                      <w:sz w:val="28"/>
                      <w:szCs w:val="28"/>
                    </w:rPr>
                    <w:t>, сообщать работодателю сведения о последнем месте своей службы.</w:t>
                  </w:r>
                </w:p>
              </w:txbxContent>
            </v:textbox>
          </v:roundrect>
        </w:pict>
      </w:r>
    </w:p>
    <w:p w:rsidR="00FA348A" w:rsidRDefault="00FA348A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FA348A" w:rsidRDefault="00FA348A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FA348A" w:rsidRDefault="00FA348A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FA348A" w:rsidRDefault="00FA348A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FA348A" w:rsidRDefault="00FA348A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FA348A" w:rsidRDefault="00FA348A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FA348A" w:rsidRDefault="00FA348A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FA348A" w:rsidRDefault="00FA348A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FA348A" w:rsidRDefault="00FA348A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FA348A" w:rsidRDefault="00FA348A" w:rsidP="000B17EE">
      <w:pPr>
        <w:autoSpaceDE w:val="0"/>
        <w:autoSpaceDN w:val="0"/>
        <w:adjustRightInd w:val="0"/>
        <w:ind w:firstLine="540"/>
        <w:jc w:val="both"/>
        <w:outlineLvl w:val="0"/>
        <w:rPr>
          <w:color w:val="000000"/>
          <w:sz w:val="28"/>
          <w:szCs w:val="28"/>
        </w:rPr>
      </w:pPr>
      <w:bookmarkStart w:id="11" w:name="_Toc395793070"/>
      <w:bookmarkStart w:id="12" w:name="_Toc395793145"/>
      <w:bookmarkStart w:id="13" w:name="_Toc395793202"/>
    </w:p>
    <w:p w:rsidR="00FA348A" w:rsidRPr="00C65016" w:rsidRDefault="00FA348A" w:rsidP="000B17EE">
      <w:pPr>
        <w:autoSpaceDE w:val="0"/>
        <w:autoSpaceDN w:val="0"/>
        <w:adjustRightInd w:val="0"/>
        <w:ind w:firstLine="54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Кроме того, с</w:t>
      </w:r>
      <w:r w:rsidRPr="00C65016">
        <w:rPr>
          <w:color w:val="000000"/>
          <w:sz w:val="28"/>
          <w:szCs w:val="28"/>
        </w:rPr>
        <w:t>татьей 1</w:t>
      </w:r>
      <w:r>
        <w:rPr>
          <w:color w:val="000000"/>
          <w:sz w:val="28"/>
          <w:szCs w:val="28"/>
        </w:rPr>
        <w:t>4</w:t>
      </w:r>
      <w:r w:rsidRPr="00C65016">
        <w:rPr>
          <w:color w:val="000000"/>
          <w:sz w:val="28"/>
          <w:szCs w:val="28"/>
        </w:rPr>
        <w:t xml:space="preserve"> </w:t>
      </w:r>
      <w:r w:rsidRPr="004106C2">
        <w:rPr>
          <w:b/>
          <w:bCs/>
          <w:color w:val="000000"/>
          <w:sz w:val="28"/>
          <w:szCs w:val="28"/>
          <w:bdr w:val="none" w:sz="0" w:space="0" w:color="auto" w:frame="1"/>
        </w:rPr>
        <w:t>Федерального закона</w:t>
      </w:r>
      <w:r w:rsidRPr="004106C2">
        <w:rPr>
          <w:b/>
          <w:sz w:val="28"/>
          <w:szCs w:val="28"/>
        </w:rPr>
        <w:t xml:space="preserve"> № 25-ФЗ </w:t>
      </w:r>
      <w:r>
        <w:rPr>
          <w:sz w:val="28"/>
          <w:szCs w:val="28"/>
        </w:rPr>
        <w:t xml:space="preserve"> </w:t>
      </w:r>
      <w:r w:rsidRPr="00C65016">
        <w:rPr>
          <w:color w:val="000000"/>
          <w:sz w:val="28"/>
          <w:szCs w:val="28"/>
        </w:rPr>
        <w:t>установлено, что г</w:t>
      </w:r>
      <w:r w:rsidRPr="00C65016">
        <w:rPr>
          <w:bCs/>
          <w:color w:val="000000"/>
          <w:sz w:val="28"/>
          <w:szCs w:val="28"/>
          <w:bdr w:val="none" w:sz="0" w:space="0" w:color="auto" w:frame="1"/>
        </w:rPr>
        <w:t>ражданин после</w:t>
      </w:r>
      <w:r w:rsidRPr="00C65016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C65016">
        <w:rPr>
          <w:bCs/>
          <w:color w:val="000000"/>
          <w:sz w:val="28"/>
          <w:szCs w:val="28"/>
          <w:bdr w:val="none" w:sz="0" w:space="0" w:color="auto" w:frame="1"/>
        </w:rPr>
        <w:t>увольнения</w:t>
      </w:r>
      <w:r w:rsidRPr="00C65016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C65016">
        <w:rPr>
          <w:color w:val="000000"/>
          <w:sz w:val="28"/>
          <w:szCs w:val="28"/>
          <w:bdr w:val="none" w:sz="0" w:space="0" w:color="auto" w:frame="1"/>
        </w:rPr>
        <w:t xml:space="preserve">с </w:t>
      </w:r>
      <w:r>
        <w:rPr>
          <w:color w:val="000000"/>
          <w:sz w:val="28"/>
          <w:szCs w:val="28"/>
          <w:bdr w:val="none" w:sz="0" w:space="0" w:color="auto" w:frame="1"/>
        </w:rPr>
        <w:t>муниципальной</w:t>
      </w:r>
      <w:r w:rsidRPr="00C65016">
        <w:rPr>
          <w:color w:val="000000"/>
          <w:sz w:val="28"/>
          <w:szCs w:val="28"/>
          <w:bdr w:val="none" w:sz="0" w:space="0" w:color="auto" w:frame="1"/>
        </w:rPr>
        <w:t xml:space="preserve"> службы</w:t>
      </w:r>
      <w:r w:rsidRPr="00C65016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C65016">
        <w:rPr>
          <w:bCs/>
          <w:color w:val="000000"/>
          <w:sz w:val="28"/>
          <w:szCs w:val="28"/>
          <w:bdr w:val="none" w:sz="0" w:space="0" w:color="auto" w:frame="1"/>
        </w:rPr>
        <w:t>не вправе</w:t>
      </w:r>
      <w:r w:rsidRPr="00C65016">
        <w:rPr>
          <w:color w:val="000000"/>
          <w:sz w:val="28"/>
          <w:szCs w:val="28"/>
          <w:bdr w:val="none" w:sz="0" w:space="0" w:color="auto" w:frame="1"/>
        </w:rPr>
        <w:t>:</w:t>
      </w:r>
      <w:bookmarkEnd w:id="11"/>
      <w:bookmarkEnd w:id="12"/>
      <w:bookmarkEnd w:id="13"/>
    </w:p>
    <w:p w:rsidR="00FA348A" w:rsidRDefault="00FA348A" w:rsidP="000B17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720">
        <w:rPr>
          <w:sz w:val="28"/>
          <w:szCs w:val="28"/>
        </w:rPr>
        <w:t>разглашать или использовать в интересах организаций</w:t>
      </w:r>
      <w:r>
        <w:rPr>
          <w:sz w:val="28"/>
          <w:szCs w:val="28"/>
        </w:rPr>
        <w:t xml:space="preserve">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FA348A" w:rsidRDefault="00FA348A" w:rsidP="004C2E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A348A" w:rsidRPr="00B10E80" w:rsidRDefault="00FA348A" w:rsidP="00B10E80">
      <w:pPr>
        <w:pStyle w:val="1"/>
        <w:spacing w:before="0" w:after="0"/>
        <w:jc w:val="center"/>
        <w:rPr>
          <w:rFonts w:ascii="Times New Roman" w:hAnsi="Times New Roman"/>
          <w:bCs w:val="0"/>
          <w:color w:val="000000"/>
          <w:sz w:val="28"/>
          <w:szCs w:val="28"/>
          <w:bdr w:val="none" w:sz="0" w:space="0" w:color="auto" w:frame="1"/>
        </w:rPr>
      </w:pPr>
      <w:bookmarkStart w:id="14" w:name="_Toc395793204"/>
      <w:r w:rsidRPr="00B10E80">
        <w:rPr>
          <w:rFonts w:ascii="Times New Roman" w:hAnsi="Times New Roman"/>
          <w:bCs w:val="0"/>
          <w:color w:val="000000"/>
          <w:sz w:val="28"/>
          <w:szCs w:val="28"/>
          <w:bdr w:val="none" w:sz="0" w:space="0" w:color="auto" w:frame="1"/>
          <w:lang w:val="en-US"/>
        </w:rPr>
        <w:t>II</w:t>
      </w:r>
      <w:r w:rsidRPr="00B10E80">
        <w:rPr>
          <w:rFonts w:ascii="Times New Roman" w:hAnsi="Times New Roman"/>
          <w:bCs w:val="0"/>
          <w:color w:val="000000"/>
          <w:sz w:val="28"/>
          <w:szCs w:val="28"/>
          <w:bdr w:val="none" w:sz="0" w:space="0" w:color="auto" w:frame="1"/>
        </w:rPr>
        <w:t>. Ответственность за несоблюдение предусмотренных ограничений и запретов</w:t>
      </w:r>
      <w:bookmarkEnd w:id="14"/>
    </w:p>
    <w:p w:rsidR="00FA348A" w:rsidRPr="00C65016" w:rsidRDefault="00FA348A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FA348A" w:rsidRPr="00C65016" w:rsidRDefault="00FA348A" w:rsidP="001F53B6">
      <w:pPr>
        <w:autoSpaceDE w:val="0"/>
        <w:autoSpaceDN w:val="0"/>
        <w:adjustRightInd w:val="0"/>
        <w:ind w:firstLine="540"/>
        <w:jc w:val="both"/>
        <w:outlineLvl w:val="0"/>
        <w:rPr>
          <w:bCs/>
          <w:color w:val="000000"/>
          <w:sz w:val="28"/>
          <w:szCs w:val="28"/>
        </w:rPr>
      </w:pPr>
      <w:bookmarkStart w:id="15" w:name="_Toc395793148"/>
      <w:bookmarkStart w:id="16" w:name="_Toc395793205"/>
      <w:r w:rsidRPr="00C65016">
        <w:rPr>
          <w:color w:val="000000"/>
          <w:sz w:val="28"/>
          <w:szCs w:val="28"/>
        </w:rPr>
        <w:t xml:space="preserve">В соответствии со ст. 13 </w:t>
      </w:r>
      <w:r w:rsidRPr="00C65016">
        <w:rPr>
          <w:bCs/>
          <w:color w:val="000000"/>
          <w:sz w:val="28"/>
          <w:szCs w:val="28"/>
          <w:bdr w:val="none" w:sz="0" w:space="0" w:color="auto" w:frame="1"/>
        </w:rPr>
        <w:t>Федерального закона № 273-ФЗ</w:t>
      </w:r>
      <w:r w:rsidRPr="00C65016">
        <w:rPr>
          <w:rStyle w:val="apple-converted-space"/>
          <w:color w:val="000000"/>
          <w:sz w:val="28"/>
          <w:szCs w:val="28"/>
          <w:bdr w:val="none" w:sz="0" w:space="0" w:color="auto" w:frame="1"/>
        </w:rPr>
        <w:t> г</w:t>
      </w:r>
      <w:r w:rsidRPr="00C65016">
        <w:rPr>
          <w:color w:val="000000"/>
          <w:sz w:val="28"/>
          <w:szCs w:val="28"/>
        </w:rPr>
        <w:t>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  <w:bookmarkEnd w:id="15"/>
      <w:bookmarkEnd w:id="16"/>
      <w:r w:rsidRPr="00C65016">
        <w:rPr>
          <w:color w:val="000000"/>
          <w:sz w:val="28"/>
          <w:szCs w:val="28"/>
        </w:rPr>
        <w:t xml:space="preserve"> </w:t>
      </w:r>
    </w:p>
    <w:p w:rsidR="00FA348A" w:rsidRPr="00C65016" w:rsidRDefault="00FA348A" w:rsidP="008E19A0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 xml:space="preserve">Федеральным законом № 273-ФЗ установлено, что </w:t>
      </w:r>
      <w:r w:rsidRPr="00955D18">
        <w:rPr>
          <w:b/>
          <w:bCs/>
          <w:color w:val="000000"/>
          <w:sz w:val="28"/>
          <w:szCs w:val="28"/>
        </w:rPr>
        <w:t>несоблюдение</w:t>
      </w:r>
      <w:r w:rsidRPr="00C65016">
        <w:rPr>
          <w:bCs/>
          <w:color w:val="000000"/>
          <w:sz w:val="28"/>
          <w:szCs w:val="28"/>
        </w:rPr>
        <w:t xml:space="preserve"> г</w:t>
      </w:r>
      <w:r>
        <w:rPr>
          <w:bCs/>
          <w:color w:val="000000"/>
          <w:sz w:val="28"/>
          <w:szCs w:val="28"/>
        </w:rPr>
        <w:t>ражданином, замещавшим должность</w:t>
      </w:r>
      <w:r w:rsidRPr="00C65016">
        <w:rPr>
          <w:bCs/>
          <w:color w:val="000000"/>
          <w:sz w:val="28"/>
          <w:szCs w:val="28"/>
        </w:rPr>
        <w:t xml:space="preserve"> муниципальной службы,</w:t>
      </w:r>
      <w:r>
        <w:rPr>
          <w:bCs/>
          <w:color w:val="000000"/>
          <w:sz w:val="28"/>
          <w:szCs w:val="28"/>
        </w:rPr>
        <w:t xml:space="preserve"> включенную в</w:t>
      </w:r>
      <w:r w:rsidRPr="00C65016">
        <w:rPr>
          <w:bCs/>
          <w:color w:val="000000"/>
          <w:sz w:val="28"/>
          <w:szCs w:val="28"/>
        </w:rPr>
        <w:t xml:space="preserve"> перечень</w:t>
      </w:r>
      <w:r>
        <w:rPr>
          <w:bCs/>
          <w:color w:val="000000"/>
          <w:sz w:val="28"/>
          <w:szCs w:val="28"/>
        </w:rPr>
        <w:t>, ут</w:t>
      </w:r>
      <w:r>
        <w:rPr>
          <w:color w:val="000000"/>
          <w:sz w:val="28"/>
          <w:szCs w:val="28"/>
          <w:bdr w:val="none" w:sz="0" w:space="0" w:color="auto" w:frame="1"/>
        </w:rPr>
        <w:t>вержденный распоряжением администрации города Нижнего Новгорода</w:t>
      </w:r>
      <w:r w:rsidRPr="00C65016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от 09.08.2012 № 355-р</w:t>
      </w:r>
      <w:r w:rsidRPr="00C65016">
        <w:rPr>
          <w:bCs/>
          <w:color w:val="000000"/>
          <w:sz w:val="28"/>
          <w:szCs w:val="28"/>
        </w:rPr>
        <w:t xml:space="preserve">, после увольнения с муниципальной службы </w:t>
      </w:r>
      <w:r w:rsidRPr="00955D18">
        <w:rPr>
          <w:b/>
          <w:bCs/>
          <w:color w:val="000000"/>
          <w:sz w:val="28"/>
          <w:szCs w:val="28"/>
        </w:rPr>
        <w:t>требования</w:t>
      </w:r>
      <w:r>
        <w:rPr>
          <w:b/>
          <w:bCs/>
          <w:color w:val="000000"/>
          <w:sz w:val="28"/>
          <w:szCs w:val="28"/>
        </w:rPr>
        <w:t xml:space="preserve"> о сообщении работодателю о последнем месте своей службы, </w:t>
      </w:r>
      <w:r w:rsidRPr="00955D18">
        <w:rPr>
          <w:b/>
          <w:bCs/>
          <w:color w:val="000000"/>
          <w:sz w:val="28"/>
          <w:szCs w:val="28"/>
        </w:rPr>
        <w:t>влечет прекращение</w:t>
      </w:r>
      <w:r w:rsidRPr="00C65016">
        <w:rPr>
          <w:bCs/>
          <w:color w:val="000000"/>
          <w:sz w:val="28"/>
          <w:szCs w:val="28"/>
        </w:rPr>
        <w:t xml:space="preserve"> трудового или гражданско-правового </w:t>
      </w:r>
      <w:r w:rsidRPr="00955D18">
        <w:rPr>
          <w:b/>
          <w:bCs/>
          <w:color w:val="000000"/>
          <w:sz w:val="28"/>
          <w:szCs w:val="28"/>
        </w:rPr>
        <w:t>договора</w:t>
      </w:r>
      <w:r w:rsidRPr="00C65016">
        <w:rPr>
          <w:bCs/>
          <w:color w:val="000000"/>
          <w:sz w:val="28"/>
          <w:szCs w:val="28"/>
        </w:rPr>
        <w:t xml:space="preserve"> на выполнение работ (оказание услуг), заключенного с указанным гражданином.</w:t>
      </w:r>
    </w:p>
    <w:p w:rsidR="00FA348A" w:rsidRDefault="00FA348A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FA348A" w:rsidRDefault="00FD2A30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  <w:r>
        <w:rPr>
          <w:noProof/>
        </w:rPr>
        <w:pict>
          <v:roundrect id="_x0000_s1028" style="position:absolute;left:0;text-align:left;margin-left:0;margin-top:1.9pt;width:477pt;height:135pt;z-index:251657728" arcsize="10923f">
            <v:textbox style="mso-next-textbox:#_x0000_s1028">
              <w:txbxContent>
                <w:p w:rsidR="00FA348A" w:rsidRPr="00C656BB" w:rsidRDefault="00FA348A" w:rsidP="00C656BB">
                  <w:pPr>
                    <w:autoSpaceDE w:val="0"/>
                    <w:autoSpaceDN w:val="0"/>
                    <w:adjustRightInd w:val="0"/>
                    <w:ind w:firstLine="540"/>
                    <w:jc w:val="center"/>
                  </w:pPr>
                  <w:r w:rsidRPr="00C656BB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Получение гражданином согласия или отсутствие </w:t>
                  </w:r>
                  <w:r w:rsidRPr="00C656BB">
                    <w:rPr>
                      <w:b/>
                      <w:bCs/>
                      <w:sz w:val="28"/>
                      <w:szCs w:val="28"/>
                    </w:rPr>
                    <w:t xml:space="preserve">необходимости получения согласия соответствующей комиссии по урегулированию конфликта интересов </w:t>
                  </w:r>
                  <w:r w:rsidRPr="005A0C1D">
                    <w:rPr>
                      <w:b/>
                      <w:bCs/>
                      <w:sz w:val="28"/>
                      <w:szCs w:val="28"/>
                      <w:u w:val="single"/>
                    </w:rPr>
                    <w:t>не освобождает работодателя от обязанности с</w:t>
                  </w:r>
                  <w:r w:rsidRPr="005A0C1D">
                    <w:rPr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ообщать</w:t>
                  </w:r>
                  <w:r w:rsidRPr="00C656BB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о заключении трудового или гражданско-правового договора на выполнение работ (оказание услуг) представи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телю нанимателя (работодателю)</w:t>
                  </w:r>
                  <w:r w:rsidRPr="00C656BB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муниципального служащего по последнему месту его службы</w:t>
                  </w:r>
                </w:p>
              </w:txbxContent>
            </v:textbox>
          </v:roundrect>
        </w:pict>
      </w:r>
    </w:p>
    <w:p w:rsidR="00FA348A" w:rsidRDefault="00FA348A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FA348A" w:rsidRDefault="00FA348A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FA348A" w:rsidRDefault="00FA348A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FA348A" w:rsidRDefault="00FA348A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FA348A" w:rsidRDefault="00FA348A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FA348A" w:rsidRDefault="00FA348A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FA348A" w:rsidRDefault="00FA348A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FA348A" w:rsidRDefault="00FA348A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FA348A" w:rsidRDefault="00FA348A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FA348A" w:rsidRDefault="00FA348A" w:rsidP="008E19A0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955D18">
        <w:rPr>
          <w:b/>
          <w:bCs/>
          <w:color w:val="000000"/>
          <w:sz w:val="28"/>
          <w:szCs w:val="28"/>
        </w:rPr>
        <w:t>Работодатель</w:t>
      </w:r>
      <w:r w:rsidRPr="00C65016">
        <w:rPr>
          <w:bCs/>
          <w:color w:val="000000"/>
          <w:sz w:val="28"/>
          <w:szCs w:val="28"/>
        </w:rPr>
        <w:t xml:space="preserve"> при заключении трудового или гражданско-правового договора на выполнение работ (оказание услуг)</w:t>
      </w:r>
      <w:r w:rsidRPr="00985B89">
        <w:rPr>
          <w:bCs/>
          <w:color w:val="000000"/>
          <w:sz w:val="28"/>
          <w:szCs w:val="28"/>
        </w:rPr>
        <w:t xml:space="preserve"> </w:t>
      </w:r>
      <w:r w:rsidRPr="00C65016">
        <w:rPr>
          <w:bCs/>
          <w:color w:val="000000"/>
          <w:sz w:val="28"/>
          <w:szCs w:val="28"/>
        </w:rPr>
        <w:t>в течение месяца стоимостью более ста тысяч рублей с гражданином, замещавшим должност</w:t>
      </w:r>
      <w:r>
        <w:rPr>
          <w:bCs/>
          <w:color w:val="000000"/>
          <w:sz w:val="28"/>
          <w:szCs w:val="28"/>
        </w:rPr>
        <w:t xml:space="preserve">ь, включенную в перечень, утвержденный </w:t>
      </w:r>
      <w:r>
        <w:rPr>
          <w:color w:val="000000"/>
          <w:sz w:val="28"/>
          <w:szCs w:val="28"/>
          <w:bdr w:val="none" w:sz="0" w:space="0" w:color="auto" w:frame="1"/>
        </w:rPr>
        <w:t>распоряжением администрации города Нижнего Новгорода</w:t>
      </w:r>
      <w:r w:rsidRPr="00C65016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от 09.08.2012 № 355-р</w:t>
      </w:r>
      <w:r w:rsidRPr="00C65016">
        <w:rPr>
          <w:bCs/>
          <w:color w:val="000000"/>
          <w:sz w:val="28"/>
          <w:szCs w:val="28"/>
        </w:rPr>
        <w:t xml:space="preserve">, в течение двух лет после его увольнения с муниципальной службы </w:t>
      </w:r>
      <w:r w:rsidRPr="00955D18">
        <w:rPr>
          <w:b/>
          <w:bCs/>
          <w:color w:val="000000"/>
          <w:sz w:val="28"/>
          <w:szCs w:val="28"/>
        </w:rPr>
        <w:t>обязан в десятидневный срок</w:t>
      </w:r>
      <w:r w:rsidRPr="00C65016">
        <w:rPr>
          <w:bCs/>
          <w:color w:val="000000"/>
          <w:sz w:val="28"/>
          <w:szCs w:val="28"/>
        </w:rPr>
        <w:t xml:space="preserve"> </w:t>
      </w:r>
      <w:r w:rsidRPr="00955D18">
        <w:rPr>
          <w:b/>
          <w:bCs/>
          <w:color w:val="000000"/>
          <w:sz w:val="28"/>
          <w:szCs w:val="28"/>
        </w:rPr>
        <w:t>сообщать</w:t>
      </w:r>
      <w:r w:rsidRPr="00C65016">
        <w:rPr>
          <w:bCs/>
          <w:color w:val="000000"/>
          <w:sz w:val="28"/>
          <w:szCs w:val="28"/>
        </w:rPr>
        <w:t xml:space="preserve"> </w:t>
      </w:r>
      <w:r w:rsidRPr="00955D18">
        <w:rPr>
          <w:b/>
          <w:bCs/>
          <w:color w:val="000000"/>
          <w:sz w:val="28"/>
          <w:szCs w:val="28"/>
        </w:rPr>
        <w:t>о заключении</w:t>
      </w:r>
      <w:r w:rsidRPr="00C65016">
        <w:rPr>
          <w:bCs/>
          <w:color w:val="000000"/>
          <w:sz w:val="28"/>
          <w:szCs w:val="28"/>
        </w:rPr>
        <w:t xml:space="preserve"> такого </w:t>
      </w:r>
      <w:r w:rsidRPr="00955D18">
        <w:rPr>
          <w:b/>
          <w:bCs/>
          <w:color w:val="000000"/>
          <w:sz w:val="28"/>
          <w:szCs w:val="28"/>
        </w:rPr>
        <w:t>договора представителю нанимателя</w:t>
      </w:r>
      <w:r w:rsidRPr="00C65016">
        <w:rPr>
          <w:bCs/>
          <w:color w:val="000000"/>
          <w:sz w:val="28"/>
          <w:szCs w:val="28"/>
        </w:rPr>
        <w:t xml:space="preserve"> (работодателю) </w:t>
      </w:r>
      <w:r w:rsidRPr="00955D18">
        <w:rPr>
          <w:b/>
          <w:bCs/>
          <w:color w:val="000000"/>
          <w:sz w:val="28"/>
          <w:szCs w:val="28"/>
        </w:rPr>
        <w:t>муниципального служащего</w:t>
      </w:r>
      <w:r w:rsidRPr="00C65016">
        <w:rPr>
          <w:bCs/>
          <w:color w:val="000000"/>
          <w:sz w:val="28"/>
          <w:szCs w:val="28"/>
        </w:rPr>
        <w:t xml:space="preserve"> по последнему месту его службы в </w:t>
      </w:r>
      <w:hyperlink r:id="rId8" w:history="1">
        <w:r w:rsidRPr="00C65016">
          <w:rPr>
            <w:bCs/>
            <w:color w:val="000000"/>
            <w:sz w:val="28"/>
            <w:szCs w:val="28"/>
          </w:rPr>
          <w:t>порядке</w:t>
        </w:r>
      </w:hyperlink>
      <w:r w:rsidRPr="00C65016">
        <w:rPr>
          <w:bCs/>
          <w:color w:val="000000"/>
          <w:sz w:val="28"/>
          <w:szCs w:val="28"/>
        </w:rPr>
        <w:t>, устанавливаемом нормативными правовыми актами Российской Федерации</w:t>
      </w:r>
      <w:r>
        <w:rPr>
          <w:bCs/>
          <w:color w:val="000000"/>
          <w:sz w:val="28"/>
          <w:szCs w:val="28"/>
        </w:rPr>
        <w:t xml:space="preserve"> (ч.4 ст.12 Федерального закона № 273-ФЗ)</w:t>
      </w:r>
      <w:r w:rsidRPr="00C65016">
        <w:rPr>
          <w:bCs/>
          <w:color w:val="000000"/>
          <w:sz w:val="28"/>
          <w:szCs w:val="28"/>
        </w:rPr>
        <w:t>.</w:t>
      </w:r>
    </w:p>
    <w:p w:rsidR="00FA348A" w:rsidRDefault="00FA348A" w:rsidP="005308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Порядок сообщения установлен Правилами сообщения работодателя о заключении трудового или гражданско-правового договора на выполнение работ (оказание услуг) с гражданами, замещавшими должности </w:t>
      </w:r>
      <w:r>
        <w:rPr>
          <w:bCs/>
          <w:color w:val="000000"/>
          <w:sz w:val="28"/>
          <w:szCs w:val="28"/>
        </w:rPr>
        <w:lastRenderedPageBreak/>
        <w:t>государственной или муниципальной службы, перечень которых устанавливается нормативными правовыми актами Российской Федерации, утвержденными постановлением Правительства Российской Федерации от 21.01.2015 № 29.</w:t>
      </w:r>
    </w:p>
    <w:p w:rsidR="00FA348A" w:rsidRPr="00C65016" w:rsidRDefault="00FA348A" w:rsidP="008E19A0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</w:p>
    <w:p w:rsidR="00FA348A" w:rsidRDefault="00FD2A30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  <w:r>
        <w:rPr>
          <w:noProof/>
        </w:rPr>
        <w:pict>
          <v:roundrect id="_x0000_s1029" style="position:absolute;left:0;text-align:left;margin-left:-9.75pt;margin-top:1pt;width:487.1pt;height:179pt;z-index:251655680" arcsize="10923f">
            <v:textbox>
              <w:txbxContent>
                <w:p w:rsidR="00FA348A" w:rsidRPr="00A92474" w:rsidRDefault="00FA348A" w:rsidP="006F53C7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A92474">
                    <w:rPr>
                      <w:b/>
                      <w:color w:val="000000"/>
                      <w:sz w:val="28"/>
                      <w:szCs w:val="28"/>
                    </w:rPr>
                    <w:t>Письмо оформляется на бланке организации и подписывается ее руководителем либо уполномоченным лицом, подписавшим трудовой договор со стороны работодателя</w:t>
                  </w:r>
                  <w:r w:rsidR="00883AC1">
                    <w:rPr>
                      <w:b/>
                      <w:color w:val="000000"/>
                      <w:sz w:val="28"/>
                      <w:szCs w:val="28"/>
                    </w:rPr>
                    <w:t>, либо уполномоченным лицом, подписавшим гражданско-правовой договор</w:t>
                  </w:r>
                  <w:r w:rsidRPr="00A92474">
                    <w:rPr>
                      <w:b/>
                      <w:color w:val="000000"/>
                      <w:sz w:val="28"/>
                      <w:szCs w:val="28"/>
                    </w:rPr>
                    <w:t xml:space="preserve">. Подпись работодателя заверяется печатью организации </w:t>
                  </w:r>
                  <w:r w:rsidR="00883AC1">
                    <w:rPr>
                      <w:b/>
                      <w:color w:val="000000"/>
                      <w:sz w:val="28"/>
                      <w:szCs w:val="28"/>
                    </w:rPr>
                    <w:t xml:space="preserve">или </w:t>
                  </w:r>
                  <w:r w:rsidRPr="00A92474">
                    <w:rPr>
                      <w:b/>
                      <w:color w:val="000000"/>
                      <w:sz w:val="28"/>
                      <w:szCs w:val="28"/>
                    </w:rPr>
                    <w:t>печатью кадровой службы.</w:t>
                  </w:r>
                </w:p>
                <w:p w:rsidR="00FA348A" w:rsidRPr="00A92474" w:rsidRDefault="00FA348A" w:rsidP="006F53C7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b/>
                      <w:sz w:val="28"/>
                      <w:szCs w:val="28"/>
                    </w:rPr>
                  </w:pPr>
                  <w:r w:rsidRPr="00A92474">
                    <w:rPr>
                      <w:b/>
                      <w:sz w:val="28"/>
                      <w:szCs w:val="28"/>
                    </w:rPr>
                    <w:t xml:space="preserve">Письмо направляется представителю нанимателя (работодателю) гражданина по последнему месту его службы в 10-дневный срок со дня заключения </w:t>
                  </w:r>
                  <w:r>
                    <w:rPr>
                      <w:b/>
                      <w:sz w:val="28"/>
                      <w:szCs w:val="28"/>
                    </w:rPr>
                    <w:t>договора с гражданином</w:t>
                  </w:r>
                </w:p>
                <w:p w:rsidR="00FA348A" w:rsidRDefault="00FA348A" w:rsidP="003A5A24">
                  <w:pPr>
                    <w:autoSpaceDE w:val="0"/>
                    <w:autoSpaceDN w:val="0"/>
                    <w:adjustRightInd w:val="0"/>
                    <w:ind w:firstLine="540"/>
                    <w:jc w:val="center"/>
                  </w:pPr>
                </w:p>
              </w:txbxContent>
            </v:textbox>
          </v:roundrect>
        </w:pict>
      </w:r>
    </w:p>
    <w:p w:rsidR="00FA348A" w:rsidRPr="00C65016" w:rsidRDefault="00FA348A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FA348A" w:rsidRPr="00C65016" w:rsidRDefault="00FA348A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FA348A" w:rsidRPr="00C65016" w:rsidRDefault="00FA348A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FA348A" w:rsidRPr="00C65016" w:rsidRDefault="00FA348A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FA348A" w:rsidRPr="00C65016" w:rsidRDefault="00FA348A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FA348A" w:rsidRDefault="00FA348A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FA348A" w:rsidRDefault="00FA348A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FA348A" w:rsidRDefault="00FA348A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FA348A" w:rsidRDefault="00FA348A" w:rsidP="008C6720">
      <w:pPr>
        <w:autoSpaceDE w:val="0"/>
        <w:autoSpaceDN w:val="0"/>
        <w:adjustRightInd w:val="0"/>
        <w:ind w:firstLine="540"/>
        <w:jc w:val="both"/>
        <w:rPr>
          <w:color w:val="000000"/>
          <w:sz w:val="28"/>
        </w:rPr>
      </w:pPr>
    </w:p>
    <w:p w:rsidR="00FA348A" w:rsidRDefault="00FA348A" w:rsidP="008C6720">
      <w:pPr>
        <w:autoSpaceDE w:val="0"/>
        <w:autoSpaceDN w:val="0"/>
        <w:adjustRightInd w:val="0"/>
        <w:ind w:firstLine="540"/>
        <w:jc w:val="both"/>
        <w:rPr>
          <w:color w:val="000000"/>
          <w:sz w:val="28"/>
        </w:rPr>
      </w:pPr>
    </w:p>
    <w:p w:rsidR="00FA348A" w:rsidRDefault="00FA348A" w:rsidP="008C6720">
      <w:pPr>
        <w:autoSpaceDE w:val="0"/>
        <w:autoSpaceDN w:val="0"/>
        <w:adjustRightInd w:val="0"/>
        <w:ind w:firstLine="540"/>
        <w:jc w:val="both"/>
        <w:rPr>
          <w:color w:val="000000"/>
          <w:sz w:val="28"/>
        </w:rPr>
      </w:pPr>
    </w:p>
    <w:p w:rsidR="00FA348A" w:rsidRDefault="00FD2A30" w:rsidP="008C6720">
      <w:pPr>
        <w:autoSpaceDE w:val="0"/>
        <w:autoSpaceDN w:val="0"/>
        <w:adjustRightInd w:val="0"/>
        <w:ind w:firstLine="540"/>
        <w:jc w:val="both"/>
        <w:rPr>
          <w:color w:val="000000"/>
          <w:sz w:val="28"/>
        </w:rPr>
      </w:pPr>
      <w:r>
        <w:rPr>
          <w:noProof/>
        </w:rPr>
        <w:pict>
          <v:roundrect id="_x0000_s1030" style="position:absolute;left:0;text-align:left;margin-left:-9pt;margin-top:9.65pt;width:483.9pt;height:163.15pt;z-index:251656704" arcsize="10923f">
            <v:textbox>
              <w:txbxContent>
                <w:p w:rsidR="00FA348A" w:rsidRDefault="00FA348A" w:rsidP="006F53C7">
                  <w:pPr>
                    <w:autoSpaceDE w:val="0"/>
                    <w:autoSpaceDN w:val="0"/>
                    <w:adjustRightInd w:val="0"/>
                    <w:ind w:firstLine="709"/>
                    <w:jc w:val="both"/>
                  </w:pPr>
                  <w:r w:rsidRPr="008E19A0">
                    <w:rPr>
                      <w:b/>
                      <w:bCs/>
                      <w:color w:val="000000"/>
                      <w:sz w:val="28"/>
                      <w:szCs w:val="28"/>
                    </w:rPr>
                    <w:t>Неисполнение работодателем обязанности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сообщать по последнему месту службы о заключении трудового или гражданско-правового договора с гражданином</w:t>
                  </w:r>
                  <w:r w:rsidRPr="008E19A0">
                    <w:rPr>
                      <w:b/>
                      <w:bCs/>
                      <w:color w:val="000000"/>
                      <w:sz w:val="28"/>
                      <w:szCs w:val="28"/>
                    </w:rPr>
                    <w:t>,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ранее замещавшим должность муниципальной службы, включенную в перечень, утвержденный распоряжением </w:t>
                  </w:r>
                  <w:r w:rsidRPr="008E19A0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6F53C7">
                    <w:rPr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администрации города Нижнего Новгорода от 09.08.2012 № 355-р,</w:t>
                  </w:r>
                  <w:r>
                    <w:rPr>
                      <w:color w:val="000000"/>
                      <w:sz w:val="28"/>
                      <w:szCs w:val="28"/>
                      <w:bdr w:val="none" w:sz="0" w:space="0" w:color="auto" w:frame="1"/>
                    </w:rPr>
                    <w:t xml:space="preserve"> </w:t>
                  </w:r>
                  <w:r w:rsidRPr="008E19A0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является правонарушением и влечет ответственность в соответствии с </w:t>
                  </w:r>
                  <w:hyperlink r:id="rId9" w:history="1">
                    <w:r w:rsidRPr="008E19A0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законодательством</w:t>
                    </w:r>
                  </w:hyperlink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Российской Федерации</w:t>
                  </w:r>
                </w:p>
              </w:txbxContent>
            </v:textbox>
          </v:roundrect>
        </w:pict>
      </w:r>
    </w:p>
    <w:p w:rsidR="00FA348A" w:rsidRDefault="00FA348A" w:rsidP="008C6720">
      <w:pPr>
        <w:autoSpaceDE w:val="0"/>
        <w:autoSpaceDN w:val="0"/>
        <w:adjustRightInd w:val="0"/>
        <w:ind w:firstLine="540"/>
        <w:jc w:val="both"/>
        <w:rPr>
          <w:color w:val="000000"/>
          <w:sz w:val="28"/>
        </w:rPr>
      </w:pPr>
    </w:p>
    <w:p w:rsidR="00FA348A" w:rsidRDefault="00FA348A" w:rsidP="008C6720">
      <w:pPr>
        <w:autoSpaceDE w:val="0"/>
        <w:autoSpaceDN w:val="0"/>
        <w:adjustRightInd w:val="0"/>
        <w:ind w:firstLine="540"/>
        <w:jc w:val="both"/>
        <w:rPr>
          <w:color w:val="000000"/>
          <w:sz w:val="28"/>
        </w:rPr>
      </w:pPr>
    </w:p>
    <w:p w:rsidR="00FA348A" w:rsidRDefault="00FA348A" w:rsidP="008C6720">
      <w:pPr>
        <w:autoSpaceDE w:val="0"/>
        <w:autoSpaceDN w:val="0"/>
        <w:adjustRightInd w:val="0"/>
        <w:ind w:firstLine="540"/>
        <w:jc w:val="both"/>
        <w:rPr>
          <w:color w:val="000000"/>
          <w:sz w:val="28"/>
        </w:rPr>
      </w:pPr>
    </w:p>
    <w:p w:rsidR="00FA348A" w:rsidRDefault="00FA348A" w:rsidP="008C6720">
      <w:pPr>
        <w:autoSpaceDE w:val="0"/>
        <w:autoSpaceDN w:val="0"/>
        <w:adjustRightInd w:val="0"/>
        <w:ind w:firstLine="540"/>
        <w:jc w:val="both"/>
        <w:rPr>
          <w:color w:val="000000"/>
          <w:sz w:val="28"/>
        </w:rPr>
      </w:pPr>
    </w:p>
    <w:p w:rsidR="00FA348A" w:rsidRDefault="00FA348A" w:rsidP="008C6720">
      <w:pPr>
        <w:autoSpaceDE w:val="0"/>
        <w:autoSpaceDN w:val="0"/>
        <w:adjustRightInd w:val="0"/>
        <w:ind w:firstLine="540"/>
        <w:jc w:val="both"/>
        <w:rPr>
          <w:color w:val="000000"/>
          <w:sz w:val="28"/>
        </w:rPr>
      </w:pPr>
    </w:p>
    <w:p w:rsidR="00FA348A" w:rsidRDefault="00FA348A" w:rsidP="008C6720">
      <w:pPr>
        <w:autoSpaceDE w:val="0"/>
        <w:autoSpaceDN w:val="0"/>
        <w:adjustRightInd w:val="0"/>
        <w:ind w:firstLine="540"/>
        <w:jc w:val="both"/>
        <w:rPr>
          <w:color w:val="000000"/>
          <w:sz w:val="28"/>
        </w:rPr>
      </w:pPr>
    </w:p>
    <w:p w:rsidR="00FA348A" w:rsidRDefault="00FA348A" w:rsidP="008C6720">
      <w:pPr>
        <w:autoSpaceDE w:val="0"/>
        <w:autoSpaceDN w:val="0"/>
        <w:adjustRightInd w:val="0"/>
        <w:ind w:firstLine="540"/>
        <w:jc w:val="both"/>
        <w:rPr>
          <w:color w:val="000000"/>
          <w:sz w:val="28"/>
        </w:rPr>
      </w:pPr>
    </w:p>
    <w:p w:rsidR="00FA348A" w:rsidRDefault="00FA348A" w:rsidP="008C6720">
      <w:pPr>
        <w:autoSpaceDE w:val="0"/>
        <w:autoSpaceDN w:val="0"/>
        <w:adjustRightInd w:val="0"/>
        <w:ind w:firstLine="540"/>
        <w:jc w:val="both"/>
        <w:rPr>
          <w:color w:val="000000"/>
          <w:sz w:val="28"/>
        </w:rPr>
      </w:pPr>
    </w:p>
    <w:p w:rsidR="00FA348A" w:rsidRDefault="00FA348A" w:rsidP="008C6720">
      <w:pPr>
        <w:autoSpaceDE w:val="0"/>
        <w:autoSpaceDN w:val="0"/>
        <w:adjustRightInd w:val="0"/>
        <w:ind w:firstLine="540"/>
        <w:jc w:val="both"/>
        <w:rPr>
          <w:color w:val="000000"/>
          <w:sz w:val="28"/>
        </w:rPr>
      </w:pPr>
    </w:p>
    <w:p w:rsidR="00883AC1" w:rsidRDefault="00883AC1" w:rsidP="008C6720">
      <w:pPr>
        <w:autoSpaceDE w:val="0"/>
        <w:autoSpaceDN w:val="0"/>
        <w:adjustRightInd w:val="0"/>
        <w:ind w:firstLine="540"/>
        <w:jc w:val="both"/>
        <w:rPr>
          <w:color w:val="000000"/>
          <w:sz w:val="28"/>
        </w:rPr>
      </w:pPr>
    </w:p>
    <w:p w:rsidR="00883AC1" w:rsidRDefault="00883AC1" w:rsidP="008C6720">
      <w:pPr>
        <w:autoSpaceDE w:val="0"/>
        <w:autoSpaceDN w:val="0"/>
        <w:adjustRightInd w:val="0"/>
        <w:ind w:firstLine="540"/>
        <w:jc w:val="both"/>
        <w:rPr>
          <w:color w:val="000000"/>
          <w:sz w:val="28"/>
        </w:rPr>
      </w:pPr>
    </w:p>
    <w:p w:rsidR="00FA348A" w:rsidRDefault="00FA348A" w:rsidP="008C67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5016">
        <w:rPr>
          <w:color w:val="000000"/>
          <w:sz w:val="28"/>
        </w:rPr>
        <w:t>В соответствии со с</w:t>
      </w:r>
      <w:r w:rsidRPr="00C65016">
        <w:rPr>
          <w:color w:val="000000"/>
          <w:sz w:val="28"/>
          <w:szCs w:val="28"/>
        </w:rPr>
        <w:t xml:space="preserve">т. 19.29 Кодекса Российской Федерации об административных правонарушениях </w:t>
      </w:r>
      <w:hyperlink r:id="rId10" w:history="1">
        <w:r w:rsidRPr="008C6720">
          <w:rPr>
            <w:b/>
            <w:sz w:val="28"/>
            <w:szCs w:val="28"/>
          </w:rPr>
          <w:t>привлечение</w:t>
        </w:r>
      </w:hyperlink>
      <w:r w:rsidRPr="008C6720">
        <w:rPr>
          <w:b/>
          <w:sz w:val="28"/>
          <w:szCs w:val="28"/>
        </w:rPr>
        <w:t xml:space="preserve"> работодателем</w:t>
      </w:r>
      <w:r>
        <w:rPr>
          <w:sz w:val="28"/>
          <w:szCs w:val="28"/>
        </w:rPr>
        <w:t xml:space="preserve">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</w:t>
      </w:r>
      <w:r w:rsidRPr="008C6720">
        <w:rPr>
          <w:b/>
          <w:sz w:val="28"/>
          <w:szCs w:val="28"/>
        </w:rPr>
        <w:t xml:space="preserve">муниципального служащего, замещающего должность, включенную в </w:t>
      </w:r>
      <w:hyperlink r:id="rId11" w:history="1">
        <w:r w:rsidRPr="008C6720">
          <w:rPr>
            <w:b/>
            <w:sz w:val="28"/>
            <w:szCs w:val="28"/>
          </w:rPr>
          <w:t>перечень</w:t>
        </w:r>
      </w:hyperlink>
      <w:r>
        <w:rPr>
          <w:sz w:val="28"/>
          <w:szCs w:val="28"/>
        </w:rPr>
        <w:t xml:space="preserve">, установленный нормативными правовыми актами, либо бывшего муниципального служащего, замещавшего такую должность, с нарушением требований, предусмотренных Федеральным </w:t>
      </w:r>
      <w:hyperlink r:id="rId12" w:history="1">
        <w:r w:rsidRPr="008C6720">
          <w:rPr>
            <w:sz w:val="28"/>
            <w:szCs w:val="28"/>
          </w:rPr>
          <w:t>законом</w:t>
        </w:r>
      </w:hyperlink>
      <w:r w:rsidRPr="008C6720">
        <w:rPr>
          <w:sz w:val="28"/>
          <w:szCs w:val="28"/>
        </w:rPr>
        <w:t xml:space="preserve"> от 25 декабря 2008 года № 273-ФЗ «О противодействии коррупции»,</w:t>
      </w:r>
      <w:r>
        <w:rPr>
          <w:sz w:val="28"/>
          <w:szCs w:val="28"/>
        </w:rPr>
        <w:t xml:space="preserve"> влечет наложение административного штрафа на граждан в размере от двух тысяч до четырех тысяч рублей; на должностных лиц - от двадцати тысяч до пятидесяти тысяч рублей; на юридических лиц - от ста тысяч до пятисот тысяч рублей.</w:t>
      </w:r>
    </w:p>
    <w:p w:rsidR="00FA348A" w:rsidRDefault="00FA348A" w:rsidP="001F53B6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FA348A" w:rsidRDefault="00FA348A" w:rsidP="001F53B6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FA348A" w:rsidRDefault="00FA348A" w:rsidP="001F53B6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FA348A" w:rsidRPr="00C65016" w:rsidRDefault="00FA348A" w:rsidP="001F53B6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FA348A" w:rsidRPr="00C65016" w:rsidRDefault="000D7278" w:rsidP="00C65016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Проверка соблюдения гражданином</w:t>
      </w:r>
      <w:r w:rsidR="00FA348A" w:rsidRPr="00C65016">
        <w:rPr>
          <w:color w:val="000000"/>
          <w:sz w:val="28"/>
          <w:szCs w:val="28"/>
        </w:rPr>
        <w:t xml:space="preserve">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</w:t>
      </w:r>
      <w:r w:rsidR="00FA348A">
        <w:rPr>
          <w:color w:val="000000"/>
          <w:sz w:val="28"/>
          <w:szCs w:val="28"/>
        </w:rPr>
        <w:t>муниципального (административного)</w:t>
      </w:r>
      <w:r w:rsidR="00FA348A" w:rsidRPr="00C65016">
        <w:rPr>
          <w:color w:val="000000"/>
          <w:sz w:val="28"/>
          <w:szCs w:val="28"/>
        </w:rPr>
        <w:t xml:space="preserve"> управления данной организацией входили в должностные (служебные) обязанности гражданского или муниципального служащего, и соблюдения работодателем условий заключения трудового договора или соблюдения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FA348A" w:rsidRPr="00C65016" w:rsidRDefault="00FA348A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FA348A" w:rsidRPr="00B10E80" w:rsidRDefault="00FA348A" w:rsidP="00B10E80">
      <w:pPr>
        <w:pStyle w:val="1"/>
        <w:spacing w:before="0" w:after="0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17" w:name="_Toc395793206"/>
      <w:r>
        <w:rPr>
          <w:rFonts w:ascii="Times New Roman" w:hAnsi="Times New Roman"/>
          <w:color w:val="000000"/>
          <w:sz w:val="28"/>
          <w:szCs w:val="28"/>
          <w:lang w:val="en-US"/>
        </w:rPr>
        <w:t>III</w:t>
      </w:r>
      <w:r w:rsidRPr="00B10E80">
        <w:rPr>
          <w:rFonts w:ascii="Times New Roman" w:hAnsi="Times New Roman"/>
          <w:color w:val="000000"/>
          <w:sz w:val="28"/>
          <w:szCs w:val="28"/>
        </w:rPr>
        <w:t>. Конфликт интересов, связанный с взаимодействием с бывшим работодателем и трудоустройством после увольнения с муниципальной службы</w:t>
      </w:r>
      <w:bookmarkEnd w:id="17"/>
    </w:p>
    <w:p w:rsidR="00FA348A" w:rsidRPr="00C65016" w:rsidRDefault="00FA348A" w:rsidP="00E15C7F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/>
          <w:color w:val="000000"/>
          <w:sz w:val="28"/>
          <w:szCs w:val="28"/>
        </w:rPr>
      </w:pPr>
    </w:p>
    <w:p w:rsidR="00FA348A" w:rsidRPr="00985B89" w:rsidRDefault="00FA348A" w:rsidP="00E15C7F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color w:val="000000"/>
          <w:sz w:val="28"/>
          <w:szCs w:val="28"/>
        </w:rPr>
      </w:pPr>
      <w:bookmarkStart w:id="18" w:name="_Toc395793207"/>
      <w:r w:rsidRPr="00C65016">
        <w:rPr>
          <w:color w:val="000000"/>
          <w:sz w:val="28"/>
          <w:szCs w:val="28"/>
        </w:rPr>
        <w:t xml:space="preserve">Конфликт интересов, связанный с взаимодействием с бывшим работодателем и трудоустройством после увольнения с </w:t>
      </w:r>
      <w:r>
        <w:rPr>
          <w:color w:val="000000"/>
          <w:sz w:val="28"/>
          <w:szCs w:val="28"/>
        </w:rPr>
        <w:t>муниципальной</w:t>
      </w:r>
      <w:r w:rsidRPr="00C65016">
        <w:rPr>
          <w:color w:val="000000"/>
          <w:sz w:val="28"/>
          <w:szCs w:val="28"/>
        </w:rPr>
        <w:t xml:space="preserve"> службы отн</w:t>
      </w:r>
      <w:r>
        <w:rPr>
          <w:color w:val="000000"/>
          <w:sz w:val="28"/>
          <w:szCs w:val="28"/>
        </w:rPr>
        <w:t>о</w:t>
      </w:r>
      <w:r w:rsidRPr="00C65016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ится</w:t>
      </w:r>
      <w:r w:rsidRPr="00C65016">
        <w:rPr>
          <w:color w:val="000000"/>
          <w:sz w:val="28"/>
          <w:szCs w:val="28"/>
        </w:rPr>
        <w:t xml:space="preserve"> к типовым ситуациям конфликта интересов на </w:t>
      </w:r>
      <w:r>
        <w:rPr>
          <w:color w:val="000000"/>
          <w:sz w:val="28"/>
          <w:szCs w:val="28"/>
        </w:rPr>
        <w:t>муниципальной</w:t>
      </w:r>
      <w:r w:rsidRPr="00C65016">
        <w:rPr>
          <w:color w:val="000000"/>
          <w:sz w:val="28"/>
          <w:szCs w:val="28"/>
        </w:rPr>
        <w:t xml:space="preserve"> службе</w:t>
      </w:r>
      <w:r>
        <w:rPr>
          <w:color w:val="000000"/>
          <w:sz w:val="28"/>
          <w:szCs w:val="28"/>
        </w:rPr>
        <w:t xml:space="preserve"> в</w:t>
      </w:r>
      <w:r w:rsidRPr="00C65016">
        <w:rPr>
          <w:color w:val="000000"/>
          <w:sz w:val="28"/>
          <w:szCs w:val="28"/>
        </w:rPr>
        <w:t xml:space="preserve"> Российской Федерации</w:t>
      </w:r>
      <w:bookmarkEnd w:id="18"/>
      <w:r>
        <w:rPr>
          <w:color w:val="000000"/>
          <w:sz w:val="28"/>
          <w:szCs w:val="28"/>
        </w:rPr>
        <w:t>.</w:t>
      </w:r>
    </w:p>
    <w:p w:rsidR="00FA348A" w:rsidRPr="00C65016" w:rsidRDefault="00FA348A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FA348A" w:rsidRPr="00C65016" w:rsidRDefault="00FA348A" w:rsidP="00274F02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b/>
          <w:color w:val="000000"/>
          <w:sz w:val="28"/>
          <w:szCs w:val="28"/>
        </w:rPr>
      </w:pPr>
      <w:bookmarkStart w:id="19" w:name="_Toc395793208"/>
      <w:r w:rsidRPr="00C65016">
        <w:rPr>
          <w:b/>
          <w:color w:val="000000"/>
          <w:sz w:val="28"/>
          <w:szCs w:val="28"/>
        </w:rPr>
        <w:t>Описание ситуации</w:t>
      </w:r>
      <w:bookmarkEnd w:id="19"/>
    </w:p>
    <w:p w:rsidR="00FA348A" w:rsidRDefault="00FA348A" w:rsidP="00274F02">
      <w:pPr>
        <w:widowControl w:val="0"/>
        <w:autoSpaceDE w:val="0"/>
        <w:autoSpaceDN w:val="0"/>
        <w:adjustRightInd w:val="0"/>
        <w:ind w:firstLine="54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Муниципальный</w:t>
      </w:r>
      <w:r w:rsidRPr="00C65016">
        <w:rPr>
          <w:i/>
          <w:color w:val="000000"/>
          <w:sz w:val="28"/>
          <w:szCs w:val="28"/>
        </w:rPr>
        <w:t xml:space="preserve"> служащий ведет переговоры о трудоустройстве после увольнения с </w:t>
      </w:r>
      <w:r>
        <w:rPr>
          <w:i/>
          <w:color w:val="000000"/>
          <w:sz w:val="28"/>
          <w:szCs w:val="28"/>
        </w:rPr>
        <w:t>муниципальной</w:t>
      </w:r>
      <w:r w:rsidRPr="00C65016">
        <w:rPr>
          <w:i/>
          <w:color w:val="000000"/>
          <w:sz w:val="28"/>
          <w:szCs w:val="28"/>
        </w:rPr>
        <w:t xml:space="preserve"> службы на работу в организацию, в отношении которой он осуществляет отдельные функции </w:t>
      </w:r>
      <w:r>
        <w:rPr>
          <w:i/>
          <w:color w:val="000000"/>
          <w:sz w:val="28"/>
          <w:szCs w:val="28"/>
        </w:rPr>
        <w:t>муниципального (административного)</w:t>
      </w:r>
      <w:r w:rsidRPr="00C65016">
        <w:rPr>
          <w:i/>
          <w:color w:val="000000"/>
          <w:sz w:val="28"/>
          <w:szCs w:val="28"/>
        </w:rPr>
        <w:t xml:space="preserve"> управления.</w:t>
      </w:r>
    </w:p>
    <w:p w:rsidR="00FA348A" w:rsidRPr="00C65016" w:rsidRDefault="00FA348A" w:rsidP="00274F02">
      <w:pPr>
        <w:widowControl w:val="0"/>
        <w:autoSpaceDE w:val="0"/>
        <w:autoSpaceDN w:val="0"/>
        <w:adjustRightInd w:val="0"/>
        <w:ind w:firstLine="540"/>
        <w:jc w:val="both"/>
        <w:rPr>
          <w:i/>
          <w:color w:val="000000"/>
          <w:sz w:val="28"/>
          <w:szCs w:val="28"/>
        </w:rPr>
      </w:pPr>
    </w:p>
    <w:p w:rsidR="00FA348A" w:rsidRPr="00C65016" w:rsidRDefault="00FA348A" w:rsidP="00274F02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b/>
          <w:color w:val="000000"/>
          <w:sz w:val="28"/>
          <w:szCs w:val="28"/>
        </w:rPr>
      </w:pPr>
      <w:bookmarkStart w:id="20" w:name="_Toc395793209"/>
      <w:r w:rsidRPr="00C65016">
        <w:rPr>
          <w:b/>
          <w:color w:val="000000"/>
          <w:sz w:val="28"/>
          <w:szCs w:val="28"/>
        </w:rPr>
        <w:t>Меры предотвращения и урегулирования</w:t>
      </w:r>
      <w:bookmarkEnd w:id="20"/>
    </w:p>
    <w:p w:rsidR="00FA348A" w:rsidRPr="00C65016" w:rsidRDefault="00FA348A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Муниципальному</w:t>
      </w:r>
      <w:r w:rsidRPr="00C65016">
        <w:rPr>
          <w:color w:val="000000"/>
          <w:sz w:val="28"/>
          <w:szCs w:val="28"/>
        </w:rPr>
        <w:t xml:space="preserve"> служащему рекомендуется воздерживаться от ведения переговоров о последующем трудоустройстве с организациями, в отношении которых он осуществляет отдельные функции </w:t>
      </w:r>
      <w:r>
        <w:rPr>
          <w:color w:val="000000"/>
          <w:sz w:val="28"/>
          <w:szCs w:val="28"/>
        </w:rPr>
        <w:t>муниципального (административного)</w:t>
      </w:r>
      <w:r w:rsidRPr="00C65016">
        <w:rPr>
          <w:color w:val="000000"/>
          <w:sz w:val="28"/>
          <w:szCs w:val="28"/>
        </w:rPr>
        <w:t xml:space="preserve"> управления. При поступлении соответствующих предложений от проверяемой организации </w:t>
      </w:r>
      <w:r>
        <w:rPr>
          <w:color w:val="000000"/>
          <w:sz w:val="28"/>
          <w:szCs w:val="28"/>
        </w:rPr>
        <w:t>муниципальному</w:t>
      </w:r>
      <w:r w:rsidRPr="00C65016">
        <w:rPr>
          <w:color w:val="000000"/>
          <w:sz w:val="28"/>
          <w:szCs w:val="28"/>
        </w:rPr>
        <w:t xml:space="preserve"> служащему рекомендуется отказаться от их обсуждения до момента увольнения с </w:t>
      </w:r>
      <w:r>
        <w:rPr>
          <w:color w:val="000000"/>
          <w:sz w:val="28"/>
          <w:szCs w:val="28"/>
        </w:rPr>
        <w:t>муниципальной</w:t>
      </w:r>
      <w:r w:rsidRPr="00C65016">
        <w:rPr>
          <w:color w:val="000000"/>
          <w:sz w:val="28"/>
          <w:szCs w:val="28"/>
        </w:rPr>
        <w:t xml:space="preserve"> службы.</w:t>
      </w:r>
    </w:p>
    <w:p w:rsidR="00FA348A" w:rsidRPr="00C65016" w:rsidRDefault="00FA348A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 xml:space="preserve">В случае если указанные переговоры о последующем трудоустройстве начались, </w:t>
      </w:r>
      <w:r>
        <w:rPr>
          <w:color w:val="000000"/>
          <w:sz w:val="28"/>
          <w:szCs w:val="28"/>
        </w:rPr>
        <w:t>муниципальному</w:t>
      </w:r>
      <w:r w:rsidRPr="00C65016">
        <w:rPr>
          <w:color w:val="000000"/>
          <w:sz w:val="28"/>
          <w:szCs w:val="28"/>
        </w:rPr>
        <w:t xml:space="preserve"> служащему следует уведомить представителя нанимателя, непосредственного начальника в письменной форме о наличии личной заинтересованности.</w:t>
      </w:r>
    </w:p>
    <w:p w:rsidR="00FA348A" w:rsidRPr="00C65016" w:rsidRDefault="00FA348A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 xml:space="preserve">Представителю нанимателя рекомендуется отстранить </w:t>
      </w:r>
      <w:r>
        <w:rPr>
          <w:color w:val="000000"/>
          <w:sz w:val="28"/>
          <w:szCs w:val="28"/>
        </w:rPr>
        <w:t>муниципального</w:t>
      </w:r>
      <w:r w:rsidRPr="00C65016">
        <w:rPr>
          <w:color w:val="000000"/>
          <w:sz w:val="28"/>
          <w:szCs w:val="28"/>
        </w:rPr>
        <w:t xml:space="preserve"> служащего от исполнения должностных (служебных) обязанностей в отношении организации, с которой он ведет переговоры о трудоустройстве после его увольнения с </w:t>
      </w:r>
      <w:r>
        <w:rPr>
          <w:color w:val="000000"/>
          <w:sz w:val="28"/>
          <w:szCs w:val="28"/>
        </w:rPr>
        <w:t>муниципальной</w:t>
      </w:r>
      <w:r w:rsidRPr="00C65016">
        <w:rPr>
          <w:color w:val="000000"/>
          <w:sz w:val="28"/>
          <w:szCs w:val="28"/>
        </w:rPr>
        <w:t xml:space="preserve"> службы.</w:t>
      </w:r>
    </w:p>
    <w:p w:rsidR="00FA348A" w:rsidRDefault="00FA348A" w:rsidP="008C672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 xml:space="preserve">С трудоустройством бывших </w:t>
      </w:r>
      <w:r>
        <w:rPr>
          <w:color w:val="000000"/>
          <w:sz w:val="28"/>
          <w:szCs w:val="28"/>
        </w:rPr>
        <w:t>муниципальных</w:t>
      </w:r>
      <w:r w:rsidRPr="00C65016">
        <w:rPr>
          <w:color w:val="000000"/>
          <w:sz w:val="28"/>
          <w:szCs w:val="28"/>
        </w:rPr>
        <w:t xml:space="preserve"> служащих также связан </w:t>
      </w:r>
      <w:r w:rsidRPr="00C65016">
        <w:rPr>
          <w:color w:val="000000"/>
          <w:sz w:val="28"/>
          <w:szCs w:val="28"/>
        </w:rPr>
        <w:lastRenderedPageBreak/>
        <w:t xml:space="preserve">целый ряд ситуаций, которые могут повлечь конфликт интересов и нанести ущерб репутации </w:t>
      </w:r>
      <w:r>
        <w:rPr>
          <w:color w:val="000000"/>
          <w:sz w:val="28"/>
          <w:szCs w:val="28"/>
        </w:rPr>
        <w:t>администрации города Нижнего Новгорода</w:t>
      </w:r>
      <w:r w:rsidRPr="00C65016">
        <w:rPr>
          <w:color w:val="000000"/>
          <w:sz w:val="28"/>
          <w:szCs w:val="28"/>
        </w:rPr>
        <w:t>, но при этом не могут быть в необходимой степени урегулированы в рамках действующего законодательства, например:</w:t>
      </w:r>
    </w:p>
    <w:p w:rsidR="00FA348A" w:rsidRDefault="00FA348A" w:rsidP="008C672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 xml:space="preserve">бывший </w:t>
      </w:r>
      <w:r>
        <w:rPr>
          <w:color w:val="000000"/>
          <w:sz w:val="28"/>
          <w:szCs w:val="28"/>
        </w:rPr>
        <w:t>муниципальный</w:t>
      </w:r>
      <w:r w:rsidRPr="00C65016">
        <w:rPr>
          <w:color w:val="000000"/>
          <w:sz w:val="28"/>
          <w:szCs w:val="28"/>
        </w:rPr>
        <w:t xml:space="preserve"> служащий поступает на работу в частную организацию, регулярно взаимодействующую с </w:t>
      </w:r>
      <w:r>
        <w:rPr>
          <w:color w:val="000000"/>
          <w:sz w:val="28"/>
          <w:szCs w:val="28"/>
        </w:rPr>
        <w:t>администрацией города Нижнего Новгорода</w:t>
      </w:r>
      <w:r w:rsidRPr="00C65016">
        <w:rPr>
          <w:color w:val="000000"/>
          <w:sz w:val="28"/>
          <w:szCs w:val="28"/>
        </w:rPr>
        <w:t>;</w:t>
      </w:r>
    </w:p>
    <w:p w:rsidR="00FA348A" w:rsidRDefault="00FA348A" w:rsidP="008C672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 xml:space="preserve">бывший </w:t>
      </w:r>
      <w:r>
        <w:rPr>
          <w:color w:val="000000"/>
          <w:sz w:val="28"/>
          <w:szCs w:val="28"/>
        </w:rPr>
        <w:t>муниципальный</w:t>
      </w:r>
      <w:r w:rsidRPr="00C65016">
        <w:rPr>
          <w:color w:val="000000"/>
          <w:sz w:val="28"/>
          <w:szCs w:val="28"/>
        </w:rPr>
        <w:t xml:space="preserve"> служащий создает собственную организацию, существенной частью деятельности которой является взаимодействие с </w:t>
      </w:r>
      <w:r>
        <w:rPr>
          <w:color w:val="000000"/>
          <w:sz w:val="28"/>
          <w:szCs w:val="28"/>
        </w:rPr>
        <w:t>администрацией города Нижнего Новгорода</w:t>
      </w:r>
      <w:r w:rsidRPr="00C65016">
        <w:rPr>
          <w:color w:val="000000"/>
          <w:sz w:val="28"/>
          <w:szCs w:val="28"/>
        </w:rPr>
        <w:t>;</w:t>
      </w:r>
    </w:p>
    <w:p w:rsidR="00FA348A" w:rsidRPr="00C65016" w:rsidRDefault="00FA348A" w:rsidP="008C672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муниципальный служащий</w:t>
      </w:r>
      <w:r w:rsidRPr="00C65016">
        <w:rPr>
          <w:color w:val="000000"/>
          <w:sz w:val="28"/>
          <w:szCs w:val="28"/>
        </w:rPr>
        <w:t xml:space="preserve"> продвигает определенные проекты с</w:t>
      </w:r>
      <w:r>
        <w:rPr>
          <w:color w:val="000000"/>
          <w:sz w:val="28"/>
          <w:szCs w:val="28"/>
        </w:rPr>
        <w:t xml:space="preserve"> тем, чтобы после увольнения с муниципальной</w:t>
      </w:r>
      <w:r w:rsidRPr="00C65016">
        <w:rPr>
          <w:color w:val="000000"/>
          <w:sz w:val="28"/>
          <w:szCs w:val="28"/>
        </w:rPr>
        <w:t xml:space="preserve"> службы заниматься их реализацией.</w:t>
      </w:r>
    </w:p>
    <w:p w:rsidR="00FA348A" w:rsidRPr="00C65016" w:rsidRDefault="00FA348A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FA348A" w:rsidRPr="00C65016" w:rsidRDefault="00FA348A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FA348A" w:rsidRPr="00C65016" w:rsidRDefault="00FA348A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FA348A" w:rsidRPr="00E750FF" w:rsidRDefault="00FA348A" w:rsidP="00307942">
      <w:pPr>
        <w:ind w:firstLine="708"/>
        <w:jc w:val="both"/>
        <w:rPr>
          <w:sz w:val="28"/>
          <w:szCs w:val="28"/>
        </w:rPr>
      </w:pPr>
    </w:p>
    <w:sectPr w:rsidR="00FA348A" w:rsidRPr="00E750FF" w:rsidSect="0099056A">
      <w:headerReference w:type="even" r:id="rId13"/>
      <w:headerReference w:type="default" r:id="rId14"/>
      <w:pgSz w:w="11906" w:h="16838"/>
      <w:pgMar w:top="1134" w:right="850" w:bottom="113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A30" w:rsidRDefault="00FD2A30">
      <w:r>
        <w:separator/>
      </w:r>
    </w:p>
  </w:endnote>
  <w:endnote w:type="continuationSeparator" w:id="0">
    <w:p w:rsidR="00FD2A30" w:rsidRDefault="00FD2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A30" w:rsidRDefault="00FD2A30">
      <w:r>
        <w:separator/>
      </w:r>
    </w:p>
  </w:footnote>
  <w:footnote w:type="continuationSeparator" w:id="0">
    <w:p w:rsidR="00FD2A30" w:rsidRDefault="00FD2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48A" w:rsidRDefault="00323821" w:rsidP="00B617A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A348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A348A" w:rsidRDefault="00FA348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48A" w:rsidRDefault="00323821" w:rsidP="00B617A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A348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F5813">
      <w:rPr>
        <w:rStyle w:val="a6"/>
        <w:noProof/>
      </w:rPr>
      <w:t>3</w:t>
    </w:r>
    <w:r>
      <w:rPr>
        <w:rStyle w:val="a6"/>
      </w:rPr>
      <w:fldChar w:fldCharType="end"/>
    </w:r>
  </w:p>
  <w:p w:rsidR="00FA348A" w:rsidRDefault="00FA348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 w15:restartNumberingAfterBreak="0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283A"/>
    <w:rsid w:val="000173AF"/>
    <w:rsid w:val="00026529"/>
    <w:rsid w:val="000520BC"/>
    <w:rsid w:val="00065A0F"/>
    <w:rsid w:val="00084694"/>
    <w:rsid w:val="000855DD"/>
    <w:rsid w:val="000B17EE"/>
    <w:rsid w:val="000B62E0"/>
    <w:rsid w:val="000C2191"/>
    <w:rsid w:val="000D0768"/>
    <w:rsid w:val="000D7278"/>
    <w:rsid w:val="000F6B3A"/>
    <w:rsid w:val="0011340D"/>
    <w:rsid w:val="001369CB"/>
    <w:rsid w:val="00141993"/>
    <w:rsid w:val="00143945"/>
    <w:rsid w:val="00164707"/>
    <w:rsid w:val="001817BF"/>
    <w:rsid w:val="001855E0"/>
    <w:rsid w:val="0019255B"/>
    <w:rsid w:val="00194494"/>
    <w:rsid w:val="001955BE"/>
    <w:rsid w:val="001A10A2"/>
    <w:rsid w:val="001A1EC6"/>
    <w:rsid w:val="001A7824"/>
    <w:rsid w:val="001C6A16"/>
    <w:rsid w:val="001E4DC4"/>
    <w:rsid w:val="001E6A73"/>
    <w:rsid w:val="001F4E72"/>
    <w:rsid w:val="001F53B6"/>
    <w:rsid w:val="00204BF4"/>
    <w:rsid w:val="00233397"/>
    <w:rsid w:val="002477D9"/>
    <w:rsid w:val="00274F02"/>
    <w:rsid w:val="00280148"/>
    <w:rsid w:val="00282BE8"/>
    <w:rsid w:val="00283B8A"/>
    <w:rsid w:val="00284E8D"/>
    <w:rsid w:val="002A426B"/>
    <w:rsid w:val="002C567E"/>
    <w:rsid w:val="002C58C7"/>
    <w:rsid w:val="002E07B5"/>
    <w:rsid w:val="002E28CB"/>
    <w:rsid w:val="002F3DC2"/>
    <w:rsid w:val="002F78B1"/>
    <w:rsid w:val="003062B4"/>
    <w:rsid w:val="00307942"/>
    <w:rsid w:val="00323821"/>
    <w:rsid w:val="00336072"/>
    <w:rsid w:val="00346CB5"/>
    <w:rsid w:val="0035112C"/>
    <w:rsid w:val="0035168E"/>
    <w:rsid w:val="00363A4B"/>
    <w:rsid w:val="00364431"/>
    <w:rsid w:val="0037749A"/>
    <w:rsid w:val="00380CC5"/>
    <w:rsid w:val="00396D8D"/>
    <w:rsid w:val="003A5A24"/>
    <w:rsid w:val="003B39B4"/>
    <w:rsid w:val="003B57F1"/>
    <w:rsid w:val="003C1E5F"/>
    <w:rsid w:val="003C6B0C"/>
    <w:rsid w:val="003D2428"/>
    <w:rsid w:val="003E653F"/>
    <w:rsid w:val="0040153C"/>
    <w:rsid w:val="004106B6"/>
    <w:rsid w:val="004106C2"/>
    <w:rsid w:val="00422BEC"/>
    <w:rsid w:val="00435A4F"/>
    <w:rsid w:val="0044293A"/>
    <w:rsid w:val="00464DEE"/>
    <w:rsid w:val="00475980"/>
    <w:rsid w:val="00495471"/>
    <w:rsid w:val="004A3E82"/>
    <w:rsid w:val="004A5AB3"/>
    <w:rsid w:val="004C2E10"/>
    <w:rsid w:val="004C645B"/>
    <w:rsid w:val="004D1D64"/>
    <w:rsid w:val="004D748B"/>
    <w:rsid w:val="004E2C22"/>
    <w:rsid w:val="004F623C"/>
    <w:rsid w:val="004F6928"/>
    <w:rsid w:val="00506644"/>
    <w:rsid w:val="00523BAE"/>
    <w:rsid w:val="00530861"/>
    <w:rsid w:val="00532399"/>
    <w:rsid w:val="00542F3F"/>
    <w:rsid w:val="00550186"/>
    <w:rsid w:val="0057446B"/>
    <w:rsid w:val="00594465"/>
    <w:rsid w:val="005A0C1D"/>
    <w:rsid w:val="005C3750"/>
    <w:rsid w:val="005D184B"/>
    <w:rsid w:val="005D25C7"/>
    <w:rsid w:val="005D4618"/>
    <w:rsid w:val="005E2AC8"/>
    <w:rsid w:val="005F0E59"/>
    <w:rsid w:val="00611B62"/>
    <w:rsid w:val="00637947"/>
    <w:rsid w:val="006530EF"/>
    <w:rsid w:val="00670528"/>
    <w:rsid w:val="006767B1"/>
    <w:rsid w:val="00685E9A"/>
    <w:rsid w:val="00690574"/>
    <w:rsid w:val="006C239C"/>
    <w:rsid w:val="006C50CB"/>
    <w:rsid w:val="006D74BF"/>
    <w:rsid w:val="006F53C7"/>
    <w:rsid w:val="006F7418"/>
    <w:rsid w:val="007001FE"/>
    <w:rsid w:val="00721545"/>
    <w:rsid w:val="00732AFF"/>
    <w:rsid w:val="0076029D"/>
    <w:rsid w:val="00766FC1"/>
    <w:rsid w:val="0077283A"/>
    <w:rsid w:val="00785FF1"/>
    <w:rsid w:val="00791D4B"/>
    <w:rsid w:val="007C2D0D"/>
    <w:rsid w:val="007E1658"/>
    <w:rsid w:val="00822663"/>
    <w:rsid w:val="00825010"/>
    <w:rsid w:val="00836A32"/>
    <w:rsid w:val="008542F0"/>
    <w:rsid w:val="00856240"/>
    <w:rsid w:val="00874B64"/>
    <w:rsid w:val="008836E9"/>
    <w:rsid w:val="00883AC1"/>
    <w:rsid w:val="008907D4"/>
    <w:rsid w:val="00892E21"/>
    <w:rsid w:val="008946DE"/>
    <w:rsid w:val="008A3900"/>
    <w:rsid w:val="008C0119"/>
    <w:rsid w:val="008C1916"/>
    <w:rsid w:val="008C6720"/>
    <w:rsid w:val="008E04E0"/>
    <w:rsid w:val="008E19A0"/>
    <w:rsid w:val="008E76B5"/>
    <w:rsid w:val="00901084"/>
    <w:rsid w:val="00916224"/>
    <w:rsid w:val="009241E9"/>
    <w:rsid w:val="00925F51"/>
    <w:rsid w:val="0093564F"/>
    <w:rsid w:val="00940508"/>
    <w:rsid w:val="009425F9"/>
    <w:rsid w:val="00955D18"/>
    <w:rsid w:val="00981B17"/>
    <w:rsid w:val="00985B89"/>
    <w:rsid w:val="0099056A"/>
    <w:rsid w:val="00997217"/>
    <w:rsid w:val="009C2D7E"/>
    <w:rsid w:val="009D2EAB"/>
    <w:rsid w:val="009F30F5"/>
    <w:rsid w:val="009F315C"/>
    <w:rsid w:val="00A000B7"/>
    <w:rsid w:val="00A13F25"/>
    <w:rsid w:val="00A15B29"/>
    <w:rsid w:val="00A26235"/>
    <w:rsid w:val="00A27820"/>
    <w:rsid w:val="00A37961"/>
    <w:rsid w:val="00A465B8"/>
    <w:rsid w:val="00A67356"/>
    <w:rsid w:val="00A67888"/>
    <w:rsid w:val="00A90A77"/>
    <w:rsid w:val="00A91F25"/>
    <w:rsid w:val="00A92474"/>
    <w:rsid w:val="00AB62CC"/>
    <w:rsid w:val="00AC2031"/>
    <w:rsid w:val="00AD3878"/>
    <w:rsid w:val="00AD6E03"/>
    <w:rsid w:val="00AF204C"/>
    <w:rsid w:val="00AF4D65"/>
    <w:rsid w:val="00B07993"/>
    <w:rsid w:val="00B10E80"/>
    <w:rsid w:val="00B11567"/>
    <w:rsid w:val="00B12863"/>
    <w:rsid w:val="00B1396C"/>
    <w:rsid w:val="00B503CB"/>
    <w:rsid w:val="00B510E7"/>
    <w:rsid w:val="00B55756"/>
    <w:rsid w:val="00B617A9"/>
    <w:rsid w:val="00B713FC"/>
    <w:rsid w:val="00B9752C"/>
    <w:rsid w:val="00BB65DC"/>
    <w:rsid w:val="00BD3F96"/>
    <w:rsid w:val="00BD5F86"/>
    <w:rsid w:val="00BF04AE"/>
    <w:rsid w:val="00C036C6"/>
    <w:rsid w:val="00C141FB"/>
    <w:rsid w:val="00C1656C"/>
    <w:rsid w:val="00C273AF"/>
    <w:rsid w:val="00C51813"/>
    <w:rsid w:val="00C56712"/>
    <w:rsid w:val="00C570AB"/>
    <w:rsid w:val="00C65016"/>
    <w:rsid w:val="00C656BB"/>
    <w:rsid w:val="00C744AE"/>
    <w:rsid w:val="00C867AB"/>
    <w:rsid w:val="00CA44F7"/>
    <w:rsid w:val="00CA4D49"/>
    <w:rsid w:val="00CB162A"/>
    <w:rsid w:val="00CD0712"/>
    <w:rsid w:val="00CD5703"/>
    <w:rsid w:val="00CE0C4E"/>
    <w:rsid w:val="00CE250D"/>
    <w:rsid w:val="00CE5245"/>
    <w:rsid w:val="00CE5E6A"/>
    <w:rsid w:val="00CE6DA9"/>
    <w:rsid w:val="00CF1249"/>
    <w:rsid w:val="00D01F42"/>
    <w:rsid w:val="00D16874"/>
    <w:rsid w:val="00D2293D"/>
    <w:rsid w:val="00D23B14"/>
    <w:rsid w:val="00D24256"/>
    <w:rsid w:val="00D42DAD"/>
    <w:rsid w:val="00D61DD7"/>
    <w:rsid w:val="00D87E9D"/>
    <w:rsid w:val="00DB50B6"/>
    <w:rsid w:val="00DC6BBA"/>
    <w:rsid w:val="00DD66FD"/>
    <w:rsid w:val="00DE0C6F"/>
    <w:rsid w:val="00DE640C"/>
    <w:rsid w:val="00DF01F8"/>
    <w:rsid w:val="00E0523A"/>
    <w:rsid w:val="00E145AF"/>
    <w:rsid w:val="00E14FBB"/>
    <w:rsid w:val="00E15C7F"/>
    <w:rsid w:val="00E271C7"/>
    <w:rsid w:val="00E64DD4"/>
    <w:rsid w:val="00E66852"/>
    <w:rsid w:val="00E70289"/>
    <w:rsid w:val="00E750FF"/>
    <w:rsid w:val="00E80422"/>
    <w:rsid w:val="00E806C0"/>
    <w:rsid w:val="00E9434C"/>
    <w:rsid w:val="00EB6CE0"/>
    <w:rsid w:val="00EC48CD"/>
    <w:rsid w:val="00EE27D5"/>
    <w:rsid w:val="00F04D2A"/>
    <w:rsid w:val="00F37078"/>
    <w:rsid w:val="00F50C95"/>
    <w:rsid w:val="00F937B7"/>
    <w:rsid w:val="00F94D65"/>
    <w:rsid w:val="00F976E0"/>
    <w:rsid w:val="00F97805"/>
    <w:rsid w:val="00FA348A"/>
    <w:rsid w:val="00FA4529"/>
    <w:rsid w:val="00FC3B3A"/>
    <w:rsid w:val="00FD2A30"/>
    <w:rsid w:val="00FE00D9"/>
    <w:rsid w:val="00FF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3AB948C2"/>
  <w15:docId w15:val="{7C22BE8F-8BED-4E61-B2F5-736901E9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72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B10E8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83B8A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77283A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D42DAD"/>
    <w:rPr>
      <w:rFonts w:cs="Times New Roman"/>
    </w:rPr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026529"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B1396C"/>
    <w:rPr>
      <w:rFonts w:cs="Times New Roman"/>
    </w:rPr>
  </w:style>
  <w:style w:type="table" w:styleId="a7">
    <w:name w:val="Table Grid"/>
    <w:basedOn w:val="a1"/>
    <w:uiPriority w:val="99"/>
    <w:rsid w:val="00B617A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CD07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26529"/>
    <w:rPr>
      <w:rFonts w:cs="Times New Roman"/>
      <w:sz w:val="2"/>
    </w:rPr>
  </w:style>
  <w:style w:type="paragraph" w:styleId="aa">
    <w:name w:val="Document Map"/>
    <w:basedOn w:val="a"/>
    <w:link w:val="ab"/>
    <w:uiPriority w:val="99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026529"/>
    <w:rPr>
      <w:rFonts w:cs="Times New Roman"/>
      <w:sz w:val="2"/>
    </w:rPr>
  </w:style>
  <w:style w:type="paragraph" w:customStyle="1" w:styleId="ConsPlusTitle">
    <w:name w:val="ConsPlusTitle"/>
    <w:uiPriority w:val="99"/>
    <w:rsid w:val="00E15C7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11">
    <w:name w:val="toc 1"/>
    <w:basedOn w:val="a"/>
    <w:next w:val="a"/>
    <w:autoRedefine/>
    <w:uiPriority w:val="99"/>
    <w:semiHidden/>
    <w:locked/>
    <w:rsid w:val="008542F0"/>
    <w:pPr>
      <w:spacing w:before="120" w:after="120"/>
    </w:pPr>
    <w:rPr>
      <w:b/>
      <w:bCs/>
      <w:caps/>
      <w:sz w:val="20"/>
      <w:szCs w:val="20"/>
    </w:rPr>
  </w:style>
  <w:style w:type="paragraph" w:styleId="2">
    <w:name w:val="toc 2"/>
    <w:basedOn w:val="a"/>
    <w:next w:val="a"/>
    <w:autoRedefine/>
    <w:uiPriority w:val="99"/>
    <w:semiHidden/>
    <w:locked/>
    <w:rsid w:val="008542F0"/>
    <w:pPr>
      <w:ind w:left="240"/>
    </w:pPr>
    <w:rPr>
      <w:smallCaps/>
      <w:sz w:val="20"/>
      <w:szCs w:val="20"/>
    </w:rPr>
  </w:style>
  <w:style w:type="paragraph" w:styleId="3">
    <w:name w:val="toc 3"/>
    <w:basedOn w:val="a"/>
    <w:next w:val="a"/>
    <w:autoRedefine/>
    <w:uiPriority w:val="99"/>
    <w:semiHidden/>
    <w:locked/>
    <w:rsid w:val="008542F0"/>
    <w:pPr>
      <w:ind w:left="480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uiPriority w:val="99"/>
    <w:semiHidden/>
    <w:locked/>
    <w:rsid w:val="008542F0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uiPriority w:val="99"/>
    <w:semiHidden/>
    <w:locked/>
    <w:rsid w:val="008542F0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uiPriority w:val="99"/>
    <w:semiHidden/>
    <w:locked/>
    <w:rsid w:val="008542F0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99"/>
    <w:semiHidden/>
    <w:locked/>
    <w:rsid w:val="008542F0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uiPriority w:val="99"/>
    <w:semiHidden/>
    <w:locked/>
    <w:rsid w:val="008542F0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uiPriority w:val="99"/>
    <w:semiHidden/>
    <w:locked/>
    <w:rsid w:val="008542F0"/>
    <w:pPr>
      <w:ind w:left="1920"/>
    </w:pPr>
    <w:rPr>
      <w:sz w:val="18"/>
      <w:szCs w:val="18"/>
    </w:rPr>
  </w:style>
  <w:style w:type="character" w:styleId="ac">
    <w:name w:val="Hyperlink"/>
    <w:basedOn w:val="a0"/>
    <w:uiPriority w:val="99"/>
    <w:rsid w:val="008542F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71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EF6CD79D65F669EE72E56ABC35F573FCF9AB6CC5985695DB62828BFEWAtCJ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8EF6CD79D65F669EE72E56ABC35F573FCF9AD6EC59B5695DB62828BFEACD885F863D81D0AB61879W7t9J" TargetMode="External"/><Relationship Id="rId12" Type="http://schemas.openxmlformats.org/officeDocument/2006/relationships/hyperlink" Target="consultantplus://offline/ref=DE97351651574B572F64358966DBF48183AAB685A125A2C110E6B684320110FAADDFD71Br8H3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E97351651574B572F64358966DBF48183AFB28BAA2FA2C110E6B684320110FAADDFD7188B8357DArCH5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E97351651574B572F64358966DBF48183A9B485A125A2C110E6B684320110FAADDFD7188C82r5H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8EF6CD79D65F669EE72E56ABC35F573FCFDAD6CCA915695DB62828BFEACD885F863D81D0AB21B7AW7tCJ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8</Pages>
  <Words>1662</Words>
  <Characters>9479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11119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Администратор</dc:creator>
  <cp:lastModifiedBy>Шкилева Ирина Олеговна</cp:lastModifiedBy>
  <cp:revision>9</cp:revision>
  <cp:lastPrinted>2026-01-21T11:00:00Z</cp:lastPrinted>
  <dcterms:created xsi:type="dcterms:W3CDTF">2020-12-17T10:50:00Z</dcterms:created>
  <dcterms:modified xsi:type="dcterms:W3CDTF">2026-04-07T13:23:00Z</dcterms:modified>
</cp:coreProperties>
</file>